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0B" w:rsidRPr="001274A7" w:rsidRDefault="00E4010B" w:rsidP="00E401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74A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31E29" wp14:editId="4698F5E4">
                <wp:simplePos x="0" y="0"/>
                <wp:positionH relativeFrom="column">
                  <wp:posOffset>4401820</wp:posOffset>
                </wp:positionH>
                <wp:positionV relativeFrom="paragraph">
                  <wp:posOffset>2082800</wp:posOffset>
                </wp:positionV>
                <wp:extent cx="1666875" cy="1514475"/>
                <wp:effectExtent l="6985" t="13335" r="12065" b="57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5144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49B7" w:rsidRDefault="00D1230F" w:rsidP="00E4010B">
                            <w:pPr>
                              <w:spacing w:after="10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№02</w:t>
                            </w:r>
                          </w:p>
                          <w:p w:rsidR="00C249B7" w:rsidRDefault="00D1230F" w:rsidP="00156356">
                            <w:pPr>
                              <w:spacing w:after="10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31 января</w:t>
                            </w:r>
                          </w:p>
                          <w:p w:rsidR="00C249B7" w:rsidRPr="005D68E4" w:rsidRDefault="00D1230F" w:rsidP="00156356">
                            <w:pPr>
                              <w:spacing w:after="10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4B31E2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346.6pt;margin-top:164pt;width:13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">
                <v:textbox>
                  <w:txbxContent>
                    <w:p w:rsidR="00C249B7" w:rsidRDefault="00D1230F" w:rsidP="00E4010B">
                      <w:pPr>
                        <w:spacing w:after="10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№02</w:t>
                      </w:r>
                    </w:p>
                    <w:p w:rsidR="00C249B7" w:rsidRDefault="00D1230F" w:rsidP="00156356">
                      <w:pPr>
                        <w:spacing w:after="10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31 января</w:t>
                      </w:r>
                    </w:p>
                    <w:p w:rsidR="00C249B7" w:rsidRPr="005D68E4" w:rsidRDefault="00D1230F" w:rsidP="00156356">
                      <w:pPr>
                        <w:spacing w:after="10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2023г.</w:t>
                      </w:r>
                    </w:p>
                  </w:txbxContent>
                </v:textbox>
              </v:shape>
            </w:pict>
          </mc:Fallback>
        </mc:AlternateContent>
      </w:r>
      <w:r w:rsidRPr="001274A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1E145A" wp14:editId="1DFFA973">
            <wp:extent cx="5940425" cy="2259502"/>
            <wp:effectExtent l="19050" t="0" r="3175" b="0"/>
            <wp:docPr id="1" name="Рисунок 1" descr="Большереч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еречь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10B" w:rsidRPr="001274A7" w:rsidRDefault="00E4010B" w:rsidP="00E4010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4010B" w:rsidRPr="001274A7" w:rsidRDefault="00E4010B" w:rsidP="00E4010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274A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451DA" wp14:editId="4A95176C">
                <wp:simplePos x="0" y="0"/>
                <wp:positionH relativeFrom="column">
                  <wp:posOffset>72390</wp:posOffset>
                </wp:positionH>
                <wp:positionV relativeFrom="paragraph">
                  <wp:posOffset>128270</wp:posOffset>
                </wp:positionV>
                <wp:extent cx="4067175" cy="45719"/>
                <wp:effectExtent l="0" t="0" r="2857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B7" w:rsidRPr="007E0FA8" w:rsidRDefault="00C249B7" w:rsidP="00E4010B">
                            <w:pPr>
                              <w:spacing w:after="104"/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1451DA" id="Rectangle 3" o:spid="_x0000_s1027" style="position:absolute;margin-left:5.7pt;margin-top:10.1pt;width:320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">
                <v:textbox>
                  <w:txbxContent>
                    <w:p w:rsidR="00C249B7" w:rsidRPr="007E0FA8" w:rsidRDefault="00C249B7" w:rsidP="00E4010B">
                      <w:pPr>
                        <w:spacing w:after="104"/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010B" w:rsidRPr="001274A7" w:rsidRDefault="00E4010B" w:rsidP="00E4010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4010B" w:rsidRPr="001274A7" w:rsidRDefault="00E4010B" w:rsidP="00E4010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4010B" w:rsidRPr="001274A7" w:rsidRDefault="00E4010B" w:rsidP="00E4010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4010B" w:rsidRPr="001274A7" w:rsidRDefault="00E4010B" w:rsidP="00E4010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4010B" w:rsidRPr="001274A7" w:rsidRDefault="00E4010B" w:rsidP="00E4010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4010B" w:rsidRPr="001274A7" w:rsidRDefault="00E4010B" w:rsidP="00E4010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4010B" w:rsidRPr="001274A7" w:rsidRDefault="00E4010B" w:rsidP="00E4010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A7">
        <w:rPr>
          <w:rFonts w:ascii="Times New Roman" w:hAnsi="Times New Roman" w:cs="Times New Roman"/>
          <w:sz w:val="28"/>
          <w:szCs w:val="28"/>
        </w:rPr>
        <w:t>ОФИЦИАЛЬНАЯ ЧАСТЬ</w:t>
      </w:r>
    </w:p>
    <w:p w:rsidR="00927064" w:rsidRDefault="00927064" w:rsidP="00927064">
      <w:pPr>
        <w:tabs>
          <w:tab w:val="center" w:pos="4677"/>
        </w:tabs>
        <w:spacing w:after="0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927064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</w:t>
      </w:r>
    </w:p>
    <w:p w:rsidR="00927064" w:rsidRPr="00773A91" w:rsidRDefault="00927064" w:rsidP="00927064">
      <w:pPr>
        <w:tabs>
          <w:tab w:val="center" w:pos="4677"/>
        </w:tabs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773A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                                     от 17.01.2023г. № 01</w:t>
      </w:r>
    </w:p>
    <w:p w:rsidR="00927064" w:rsidRPr="00773A91" w:rsidRDefault="00927064" w:rsidP="00927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9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27064" w:rsidRPr="00773A91" w:rsidRDefault="00927064" w:rsidP="00927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9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27064" w:rsidRPr="00773A91" w:rsidRDefault="00927064" w:rsidP="00927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91">
        <w:rPr>
          <w:rFonts w:ascii="Times New Roman" w:hAnsi="Times New Roman" w:cs="Times New Roman"/>
          <w:b/>
          <w:sz w:val="24"/>
          <w:szCs w:val="24"/>
        </w:rPr>
        <w:t>ИРКУТСКИЙ РАЙОН</w:t>
      </w:r>
    </w:p>
    <w:p w:rsidR="00927064" w:rsidRPr="00773A91" w:rsidRDefault="00927064" w:rsidP="00927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91">
        <w:rPr>
          <w:rFonts w:ascii="Times New Roman" w:hAnsi="Times New Roman" w:cs="Times New Roman"/>
          <w:b/>
          <w:sz w:val="24"/>
          <w:szCs w:val="24"/>
        </w:rPr>
        <w:t>БОЛЬШЕРЕЧЕНСКОЕ МУНИЦИПАЛЬНОЕ ОБРАЗОВАНИЕ</w:t>
      </w:r>
    </w:p>
    <w:p w:rsidR="00927064" w:rsidRPr="00773A91" w:rsidRDefault="00927064" w:rsidP="00927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9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927064" w:rsidRPr="00773A91" w:rsidRDefault="00927064" w:rsidP="00927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9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7064" w:rsidRPr="00773A91" w:rsidRDefault="00927064" w:rsidP="00927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91">
        <w:rPr>
          <w:rFonts w:ascii="Times New Roman" w:hAnsi="Times New Roman" w:cs="Times New Roman"/>
          <w:b/>
          <w:sz w:val="24"/>
          <w:szCs w:val="24"/>
        </w:rPr>
        <w:t xml:space="preserve">ОБ УТВЕРЖДЕНИИ МЕРОПРИЯТИЙ ПЕРЕЧНЯ ПРОЕКТОВ </w:t>
      </w:r>
    </w:p>
    <w:p w:rsidR="00927064" w:rsidRPr="00773A91" w:rsidRDefault="00927064" w:rsidP="00927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91">
        <w:rPr>
          <w:rFonts w:ascii="Times New Roman" w:hAnsi="Times New Roman" w:cs="Times New Roman"/>
          <w:b/>
          <w:sz w:val="24"/>
          <w:szCs w:val="24"/>
        </w:rPr>
        <w:t>НАРОДНЫХ ИНИЦИАТИВ, ПОРЯДКА ОРГАНИЗАЦИИ РАБОТЫ ПО ЕГО РЕАЛИЗАЦИИ И РАСХОДОВАНИЯ БЮДЖЕТНЫХ СРЕДСТВ</w:t>
      </w:r>
    </w:p>
    <w:p w:rsidR="00927064" w:rsidRPr="00773A91" w:rsidRDefault="00927064" w:rsidP="009270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>В целях эффективной реализации в 2023 году мероприятий перечня проектов народных инициатив, сформированных на  собрании граждан Большереченского муниципального образования, в соответствии с Положением о предоставлении и расходовании в 2023 году субсидий из областного бюджета местным бюджетам в целях софинансирование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108-пп, руководствуясь пунктом 1 статьи 78.1, пунктом 1статьи 86, статьей 161 Бюджетного кодекса Российской Федерации, Уставом  Большереченского  муниципального образования, администрация Большереченского муниципального образования</w:t>
      </w:r>
    </w:p>
    <w:p w:rsidR="00927064" w:rsidRPr="00773A91" w:rsidRDefault="00927064" w:rsidP="0092706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3A91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27064" w:rsidRPr="00773A91" w:rsidRDefault="00927064" w:rsidP="0092706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>1.  Утвердить мероприятия перечня проектов народных инициатив, реализация которых в 2023 году осуществляется за счет средств местного бюджета в объеме 141 406,00 (ста сорока одной тысячи четыреста шести) рублей, 00 копеек и субсидии из областного бюджета, предоставляемой в целях софинансирование расходных обязательств муниципального образования, в объеме 1 144 100,00 (одного миллиона ста сорока четырех тысяч ста) рублей:</w:t>
      </w:r>
    </w:p>
    <w:p w:rsidR="00927064" w:rsidRPr="00773A91" w:rsidRDefault="00927064" w:rsidP="009270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69"/>
        <w:gridCol w:w="1417"/>
        <w:gridCol w:w="1985"/>
      </w:tblGrid>
      <w:tr w:rsidR="00927064" w:rsidRPr="00773A91" w:rsidTr="00FB7DE7">
        <w:trPr>
          <w:trHeight w:val="1356"/>
        </w:trPr>
        <w:tc>
          <w:tcPr>
            <w:tcW w:w="2552" w:type="dxa"/>
          </w:tcPr>
          <w:p w:rsidR="00927064" w:rsidRPr="00773A91" w:rsidRDefault="00927064" w:rsidP="009270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64" w:rsidRPr="00773A91" w:rsidRDefault="00927064" w:rsidP="009270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927064" w:rsidRPr="00773A91" w:rsidRDefault="00927064" w:rsidP="009270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64" w:rsidRPr="00773A91" w:rsidRDefault="00927064" w:rsidP="009270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расходного обязательства</w:t>
            </w:r>
          </w:p>
          <w:p w:rsidR="00927064" w:rsidRPr="00773A91" w:rsidRDefault="00927064" w:rsidP="009270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64" w:rsidRPr="00773A91" w:rsidRDefault="00927064" w:rsidP="009270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64" w:rsidRPr="00773A91" w:rsidRDefault="00927064" w:rsidP="009270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064" w:rsidRPr="00773A91" w:rsidRDefault="00927064" w:rsidP="009270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64" w:rsidRPr="00773A91" w:rsidRDefault="00927064" w:rsidP="009270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1">
              <w:rPr>
                <w:rFonts w:ascii="Times New Roman" w:hAnsi="Times New Roman" w:cs="Times New Roman"/>
                <w:sz w:val="24"/>
                <w:szCs w:val="24"/>
              </w:rPr>
              <w:t>Наименование пункта статьи ФЗ</w:t>
            </w:r>
          </w:p>
          <w:p w:rsidR="00927064" w:rsidRPr="00773A91" w:rsidRDefault="00927064" w:rsidP="009270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7064" w:rsidRPr="00773A91" w:rsidRDefault="00927064" w:rsidP="00927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64" w:rsidRPr="00773A91" w:rsidRDefault="00927064" w:rsidP="00927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1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исполнение расходных обязательств руб. </w:t>
            </w:r>
          </w:p>
        </w:tc>
      </w:tr>
      <w:tr w:rsidR="00927064" w:rsidRPr="00773A91" w:rsidTr="00FB7DE7">
        <w:trPr>
          <w:cantSplit/>
          <w:trHeight w:val="2294"/>
        </w:trPr>
        <w:tc>
          <w:tcPr>
            <w:tcW w:w="2552" w:type="dxa"/>
          </w:tcPr>
          <w:p w:rsidR="00927064" w:rsidRPr="00773A91" w:rsidRDefault="00927064" w:rsidP="00927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освещения. Приобретение светодиодных светильников. Установка своими силами </w:t>
            </w:r>
          </w:p>
        </w:tc>
        <w:tc>
          <w:tcPr>
            <w:tcW w:w="3969" w:type="dxa"/>
          </w:tcPr>
          <w:p w:rsidR="00927064" w:rsidRPr="00773A91" w:rsidRDefault="00927064" w:rsidP="00927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утверждение правил благоустройства территории поселения, </w:t>
            </w:r>
            <w:r w:rsidRPr="00773A91">
              <w:rPr>
                <w:rStyle w:val="e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Pr="00773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417" w:type="dxa"/>
          </w:tcPr>
          <w:p w:rsidR="00927064" w:rsidRPr="00773A91" w:rsidRDefault="00927064" w:rsidP="00927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64" w:rsidRPr="00773A91" w:rsidRDefault="00927064" w:rsidP="00927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64" w:rsidRPr="00773A91" w:rsidRDefault="00927064" w:rsidP="00927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1">
              <w:rPr>
                <w:rFonts w:ascii="Times New Roman" w:hAnsi="Times New Roman" w:cs="Times New Roman"/>
                <w:sz w:val="24"/>
                <w:szCs w:val="24"/>
              </w:rPr>
              <w:t>14.1.19</w:t>
            </w:r>
          </w:p>
        </w:tc>
        <w:tc>
          <w:tcPr>
            <w:tcW w:w="1985" w:type="dxa"/>
          </w:tcPr>
          <w:p w:rsidR="00927064" w:rsidRPr="00773A91" w:rsidRDefault="00927064" w:rsidP="00927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64" w:rsidRPr="00773A91" w:rsidRDefault="00927064" w:rsidP="00927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64" w:rsidRPr="00773A91" w:rsidRDefault="00927064" w:rsidP="00927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1">
              <w:rPr>
                <w:rFonts w:ascii="Times New Roman" w:hAnsi="Times New Roman" w:cs="Times New Roman"/>
                <w:sz w:val="24"/>
                <w:szCs w:val="24"/>
              </w:rPr>
              <w:t>1 285 506,00</w:t>
            </w:r>
          </w:p>
          <w:p w:rsidR="00927064" w:rsidRPr="00773A91" w:rsidRDefault="00927064" w:rsidP="00927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64" w:rsidRPr="00773A91" w:rsidRDefault="00927064" w:rsidP="00927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64" w:rsidRPr="00773A91" w:rsidRDefault="00927064" w:rsidP="00927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64" w:rsidRPr="00773A91" w:rsidRDefault="00927064" w:rsidP="00927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064" w:rsidRPr="00773A91" w:rsidRDefault="00927064" w:rsidP="00927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064" w:rsidRPr="00773A91" w:rsidRDefault="00927064" w:rsidP="00927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>2. Установить ответственных должностных лиц администрации и сроки исполнения мероприятия:</w:t>
      </w:r>
    </w:p>
    <w:p w:rsidR="00927064" w:rsidRPr="00773A91" w:rsidRDefault="00927064" w:rsidP="00927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 xml:space="preserve">2.1 «Организация уличного освещения. Приобретение светодиодных светильников. Установка своими силами» – Глава Большереченского МО </w:t>
      </w:r>
      <w:proofErr w:type="spellStart"/>
      <w:r w:rsidRPr="00773A91">
        <w:rPr>
          <w:rFonts w:ascii="Times New Roman" w:hAnsi="Times New Roman" w:cs="Times New Roman"/>
          <w:sz w:val="24"/>
          <w:szCs w:val="24"/>
        </w:rPr>
        <w:t>В.Ю.Синьков</w:t>
      </w:r>
      <w:proofErr w:type="spellEnd"/>
    </w:p>
    <w:p w:rsidR="00927064" w:rsidRPr="00773A91" w:rsidRDefault="00927064" w:rsidP="00927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 xml:space="preserve">3.Подготовка отчета об использовании субсидии из областного бюджета и представление его в срок до 1 февраля 2024 года в министерство экономического развития Иркутской области возлагается на начальника ФЭО </w:t>
      </w:r>
      <w:proofErr w:type="spellStart"/>
      <w:r w:rsidRPr="00773A91">
        <w:rPr>
          <w:rFonts w:ascii="Times New Roman" w:hAnsi="Times New Roman" w:cs="Times New Roman"/>
          <w:sz w:val="24"/>
          <w:szCs w:val="24"/>
        </w:rPr>
        <w:t>Н.А.Бовольскую</w:t>
      </w:r>
      <w:proofErr w:type="spellEnd"/>
      <w:r w:rsidRPr="00773A91">
        <w:rPr>
          <w:rFonts w:ascii="Times New Roman" w:hAnsi="Times New Roman" w:cs="Times New Roman"/>
          <w:sz w:val="24"/>
          <w:szCs w:val="24"/>
        </w:rPr>
        <w:t>.</w:t>
      </w:r>
    </w:p>
    <w:p w:rsidR="00927064" w:rsidRPr="00773A91" w:rsidRDefault="00927064" w:rsidP="009270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>4.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927064" w:rsidRPr="00773A91" w:rsidRDefault="00927064" w:rsidP="009270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>5. Финансовому отделу (</w:t>
      </w:r>
      <w:proofErr w:type="spellStart"/>
      <w:r w:rsidRPr="00773A91">
        <w:rPr>
          <w:rFonts w:ascii="Times New Roman" w:hAnsi="Times New Roman" w:cs="Times New Roman"/>
          <w:sz w:val="24"/>
          <w:szCs w:val="24"/>
        </w:rPr>
        <w:t>Бовольской</w:t>
      </w:r>
      <w:proofErr w:type="spellEnd"/>
      <w:r w:rsidRPr="00773A91">
        <w:rPr>
          <w:rFonts w:ascii="Times New Roman" w:hAnsi="Times New Roman" w:cs="Times New Roman"/>
          <w:sz w:val="24"/>
          <w:szCs w:val="24"/>
        </w:rPr>
        <w:t xml:space="preserve"> Н.А.) обеспечить внесение изменений в Решение Думы Большереченского муниципального образования о бюджете на 2023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927064" w:rsidRPr="00773A91" w:rsidRDefault="00927064" w:rsidP="009270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>5. Настоящее постановление подлежит опубликованию.</w:t>
      </w:r>
    </w:p>
    <w:p w:rsidR="00927064" w:rsidRPr="00773A91" w:rsidRDefault="00927064" w:rsidP="009270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>6. Контроль за исполнением постановления оставляю за собой.</w:t>
      </w:r>
    </w:p>
    <w:p w:rsidR="00927064" w:rsidRPr="00773A91" w:rsidRDefault="00927064" w:rsidP="009270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064" w:rsidRPr="00773A91" w:rsidRDefault="00927064" w:rsidP="0092706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 xml:space="preserve">Глава Большереченского </w:t>
      </w:r>
    </w:p>
    <w:p w:rsidR="00927064" w:rsidRPr="00773A91" w:rsidRDefault="00927064" w:rsidP="0092706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                                                                             </w:t>
      </w:r>
      <w:proofErr w:type="spellStart"/>
      <w:r w:rsidRPr="00773A91">
        <w:rPr>
          <w:rFonts w:ascii="Times New Roman" w:hAnsi="Times New Roman" w:cs="Times New Roman"/>
          <w:sz w:val="24"/>
          <w:szCs w:val="24"/>
        </w:rPr>
        <w:t>В.Ю.Синьков</w:t>
      </w:r>
      <w:proofErr w:type="spellEnd"/>
    </w:p>
    <w:p w:rsidR="00927064" w:rsidRPr="00773A91" w:rsidRDefault="00927064" w:rsidP="0092706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064" w:rsidRPr="00773A91" w:rsidRDefault="00927064" w:rsidP="0092706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>Приложение</w:t>
      </w:r>
    </w:p>
    <w:p w:rsidR="00927064" w:rsidRPr="00773A91" w:rsidRDefault="00927064" w:rsidP="0092706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27064" w:rsidRPr="00773A91" w:rsidRDefault="00927064" w:rsidP="0092706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>Большереченского муниципального образования</w:t>
      </w:r>
    </w:p>
    <w:p w:rsidR="00927064" w:rsidRPr="00773A91" w:rsidRDefault="00927064" w:rsidP="0092706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 xml:space="preserve">                                       от 17.01.2023 г. № 01 </w:t>
      </w:r>
    </w:p>
    <w:p w:rsidR="00927064" w:rsidRPr="00773A91" w:rsidRDefault="00927064" w:rsidP="00927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064" w:rsidRPr="00773A91" w:rsidRDefault="00927064" w:rsidP="00927064">
      <w:pPr>
        <w:spacing w:after="0"/>
        <w:ind w:left="-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91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работ по реализации мероприятий перечня проектов народных инициатив в </w:t>
      </w:r>
      <w:proofErr w:type="spellStart"/>
      <w:r w:rsidRPr="00773A91">
        <w:rPr>
          <w:rFonts w:ascii="Times New Roman" w:hAnsi="Times New Roman" w:cs="Times New Roman"/>
          <w:b/>
          <w:sz w:val="24"/>
          <w:szCs w:val="24"/>
        </w:rPr>
        <w:t>Большереченском</w:t>
      </w:r>
      <w:proofErr w:type="spellEnd"/>
      <w:r w:rsidRPr="00773A91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                  на 2023 год.</w:t>
      </w:r>
    </w:p>
    <w:p w:rsidR="00927064" w:rsidRPr="00773A91" w:rsidRDefault="00927064" w:rsidP="00927064">
      <w:pPr>
        <w:spacing w:after="0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организацию работ по реализации мероприятия народных инициатив в 2023 году:</w:t>
      </w:r>
    </w:p>
    <w:p w:rsidR="00927064" w:rsidRPr="00773A91" w:rsidRDefault="00927064" w:rsidP="0092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 xml:space="preserve">- Организация уличного освещения. Приобретение светодиодных светильников.      Установка своими силами </w:t>
      </w:r>
    </w:p>
    <w:p w:rsidR="00927064" w:rsidRPr="00773A91" w:rsidRDefault="00927064" w:rsidP="0092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 xml:space="preserve">1. Объявить конкурсы, торги, аукционы, согласно утвержденного перечня мероприятий народных инициатив, срок проведения до 01 июня 2023 года. </w:t>
      </w:r>
    </w:p>
    <w:p w:rsidR="00927064" w:rsidRPr="00773A91" w:rsidRDefault="00927064" w:rsidP="0092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 xml:space="preserve">  Ответственный исполнитель: контрактный управляющий </w:t>
      </w:r>
      <w:proofErr w:type="spellStart"/>
      <w:r w:rsidRPr="00773A91">
        <w:rPr>
          <w:rFonts w:ascii="Times New Roman" w:hAnsi="Times New Roman" w:cs="Times New Roman"/>
          <w:sz w:val="24"/>
          <w:szCs w:val="24"/>
        </w:rPr>
        <w:t>А.С.Крутикова</w:t>
      </w:r>
      <w:proofErr w:type="spellEnd"/>
      <w:r w:rsidRPr="00773A91">
        <w:rPr>
          <w:rFonts w:ascii="Times New Roman" w:hAnsi="Times New Roman" w:cs="Times New Roman"/>
          <w:sz w:val="24"/>
          <w:szCs w:val="24"/>
        </w:rPr>
        <w:t>.</w:t>
      </w:r>
    </w:p>
    <w:p w:rsidR="00927064" w:rsidRPr="00773A91" w:rsidRDefault="00927064" w:rsidP="0092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>2. Заключить договора, муниципальные контракты.</w:t>
      </w:r>
    </w:p>
    <w:p w:rsidR="00927064" w:rsidRPr="00773A91" w:rsidRDefault="00927064" w:rsidP="0092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 xml:space="preserve">  Ответственные исполнители: контрактный управляющий </w:t>
      </w:r>
      <w:proofErr w:type="spellStart"/>
      <w:r w:rsidRPr="00773A91">
        <w:rPr>
          <w:rFonts w:ascii="Times New Roman" w:hAnsi="Times New Roman" w:cs="Times New Roman"/>
          <w:sz w:val="24"/>
          <w:szCs w:val="24"/>
        </w:rPr>
        <w:t>А.С.Крутикова</w:t>
      </w:r>
      <w:proofErr w:type="spellEnd"/>
      <w:r w:rsidRPr="00773A91">
        <w:rPr>
          <w:rFonts w:ascii="Times New Roman" w:hAnsi="Times New Roman" w:cs="Times New Roman"/>
          <w:sz w:val="24"/>
          <w:szCs w:val="24"/>
        </w:rPr>
        <w:t xml:space="preserve">, глава БМО </w:t>
      </w:r>
      <w:proofErr w:type="spellStart"/>
      <w:r w:rsidRPr="00773A91">
        <w:rPr>
          <w:rFonts w:ascii="Times New Roman" w:hAnsi="Times New Roman" w:cs="Times New Roman"/>
          <w:sz w:val="24"/>
          <w:szCs w:val="24"/>
        </w:rPr>
        <w:t>В.Ю.Синьков</w:t>
      </w:r>
      <w:proofErr w:type="spellEnd"/>
      <w:r w:rsidRPr="00773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064" w:rsidRPr="00773A91" w:rsidRDefault="00927064" w:rsidP="0092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 xml:space="preserve">3.  Произвести оплату выполненных мероприятий после подписания соответствующих документов в сроки, согласно конкурсной документации. Ответственность возложить на начальника финансово-экономического отдела </w:t>
      </w:r>
      <w:proofErr w:type="spellStart"/>
      <w:r w:rsidRPr="00773A91">
        <w:rPr>
          <w:rFonts w:ascii="Times New Roman" w:hAnsi="Times New Roman" w:cs="Times New Roman"/>
          <w:sz w:val="24"/>
          <w:szCs w:val="24"/>
        </w:rPr>
        <w:t>Н.А.Бовольскую</w:t>
      </w:r>
      <w:proofErr w:type="spellEnd"/>
      <w:r w:rsidRPr="00773A91">
        <w:rPr>
          <w:rFonts w:ascii="Times New Roman" w:hAnsi="Times New Roman" w:cs="Times New Roman"/>
          <w:sz w:val="24"/>
          <w:szCs w:val="24"/>
        </w:rPr>
        <w:t>.</w:t>
      </w:r>
    </w:p>
    <w:p w:rsidR="00927064" w:rsidRPr="00773A91" w:rsidRDefault="00927064" w:rsidP="0092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>4. Определить срок реализации мероприятий не позднее 29 декабря 2023 года.</w:t>
      </w:r>
    </w:p>
    <w:p w:rsidR="00927064" w:rsidRPr="00773A91" w:rsidRDefault="00927064" w:rsidP="0092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 xml:space="preserve">5. Отчет по реализации мероприятий народных инициатив Большереченского муниципального образования. Ответственность возложить на начальника финансово-экономического отдела </w:t>
      </w:r>
      <w:proofErr w:type="spellStart"/>
      <w:r w:rsidRPr="00773A91">
        <w:rPr>
          <w:rFonts w:ascii="Times New Roman" w:hAnsi="Times New Roman" w:cs="Times New Roman"/>
          <w:sz w:val="24"/>
          <w:szCs w:val="24"/>
        </w:rPr>
        <w:t>Н.А.Бовольскую</w:t>
      </w:r>
      <w:proofErr w:type="spellEnd"/>
      <w:r w:rsidRPr="00773A91">
        <w:rPr>
          <w:rFonts w:ascii="Times New Roman" w:hAnsi="Times New Roman" w:cs="Times New Roman"/>
          <w:sz w:val="24"/>
          <w:szCs w:val="24"/>
        </w:rPr>
        <w:t>.</w:t>
      </w:r>
    </w:p>
    <w:p w:rsidR="00927064" w:rsidRPr="00773A91" w:rsidRDefault="00927064" w:rsidP="00D1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064" w:rsidRPr="00773A91" w:rsidRDefault="00927064" w:rsidP="00D1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064" w:rsidRPr="00773A91" w:rsidRDefault="00927064" w:rsidP="00D1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30F" w:rsidRPr="00773A91" w:rsidRDefault="00D1230F" w:rsidP="00D1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</w:rPr>
        <w:t>30.01.2023 № 05</w:t>
      </w:r>
    </w:p>
    <w:p w:rsidR="00D1230F" w:rsidRPr="00773A91" w:rsidRDefault="00D1230F" w:rsidP="00D1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1230F" w:rsidRPr="00773A91" w:rsidRDefault="00D1230F" w:rsidP="00D1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D1230F" w:rsidRPr="00773A91" w:rsidRDefault="00D1230F" w:rsidP="00D1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</w:rPr>
        <w:t>ИРКУТСКИЙ РАЙОН</w:t>
      </w:r>
    </w:p>
    <w:p w:rsidR="00D1230F" w:rsidRPr="00773A91" w:rsidRDefault="00D1230F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БОЛЬШЕРЕЧЕНСКОГО МУНИЦИПАЛЬНОГО ОБРАЗОВАНИЯ</w:t>
      </w:r>
    </w:p>
    <w:p w:rsidR="00D1230F" w:rsidRPr="00773A91" w:rsidRDefault="00D1230F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1230F" w:rsidRPr="00773A91" w:rsidRDefault="00D1230F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разрешения на отклонение от предельных параметров разрешенного использования земельных участков </w:t>
      </w:r>
    </w:p>
    <w:p w:rsidR="00D1230F" w:rsidRPr="00773A91" w:rsidRDefault="00D1230F" w:rsidP="001C3F2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3A91">
        <w:rPr>
          <w:rFonts w:ascii="Times New Roman" w:hAnsi="Times New Roman"/>
          <w:sz w:val="24"/>
          <w:szCs w:val="24"/>
        </w:rPr>
        <w:t xml:space="preserve">      В соответствии со статьей 40 Градостроительного кодекса РФ, изменения внесенные правила землепользования и застройки Большереченского муниципального образования Иркутской области, Иркутского района в части населенного пункта п. Бурдугуз утвержденных Решением Думы Большереченского муниципального образования от 27.01.2021 №93-3/дгп «Об утверждении проекта внесения изменений в правила землепользования и застройки </w:t>
      </w:r>
      <w:proofErr w:type="spellStart"/>
      <w:r w:rsidRPr="00773A91">
        <w:rPr>
          <w:rFonts w:ascii="Times New Roman" w:hAnsi="Times New Roman"/>
          <w:sz w:val="24"/>
          <w:szCs w:val="24"/>
        </w:rPr>
        <w:t>Большельшереченского</w:t>
      </w:r>
      <w:proofErr w:type="spellEnd"/>
      <w:r w:rsidRPr="00773A91">
        <w:rPr>
          <w:rFonts w:ascii="Times New Roman" w:hAnsi="Times New Roman"/>
          <w:sz w:val="24"/>
          <w:szCs w:val="24"/>
        </w:rPr>
        <w:t xml:space="preserve"> муниципального образования Иркутского района, Иркутской области в части населенного пункта пос. Бурдугуз»  на основании заключения  от 30.01.2023г. о результатах публичных слушаний по предоставлению разрешения на отклонение от предельных параметров разрешенного использования земельных участков: Иркутская область, Иркутский район, п. Бурдугуз, руководствуясь Уставом Большереченского муниципального образования, администрация Большереченского муниципального образования </w:t>
      </w:r>
    </w:p>
    <w:p w:rsidR="00D1230F" w:rsidRPr="00773A91" w:rsidRDefault="00D1230F" w:rsidP="001C3F2B">
      <w:pPr>
        <w:shd w:val="clear" w:color="auto" w:fill="FFFFFF"/>
        <w:spacing w:after="0" w:line="240" w:lineRule="auto"/>
        <w:ind w:left="11"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773A9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ПОСТАНОВЛЯЕТ:</w:t>
      </w:r>
    </w:p>
    <w:p w:rsidR="00D1230F" w:rsidRPr="00773A91" w:rsidRDefault="00D1230F" w:rsidP="00D123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3A91">
        <w:rPr>
          <w:rFonts w:ascii="Times New Roman" w:hAnsi="Times New Roman"/>
          <w:sz w:val="24"/>
          <w:szCs w:val="24"/>
        </w:rPr>
        <w:lastRenderedPageBreak/>
        <w:t xml:space="preserve">1. Предоставить разрешение на отклонение от предельных параметров разрешенного использования земельных участков площадью 141 </w:t>
      </w:r>
      <w:proofErr w:type="spellStart"/>
      <w:r w:rsidRPr="00773A91">
        <w:rPr>
          <w:rFonts w:ascii="Times New Roman" w:hAnsi="Times New Roman"/>
          <w:sz w:val="24"/>
          <w:szCs w:val="24"/>
        </w:rPr>
        <w:t>кв.м</w:t>
      </w:r>
      <w:proofErr w:type="spellEnd"/>
      <w:r w:rsidRPr="00773A91">
        <w:rPr>
          <w:rFonts w:ascii="Times New Roman" w:hAnsi="Times New Roman"/>
          <w:sz w:val="24"/>
          <w:szCs w:val="24"/>
        </w:rPr>
        <w:t xml:space="preserve">., 100 </w:t>
      </w:r>
      <w:proofErr w:type="spellStart"/>
      <w:r w:rsidRPr="00773A91">
        <w:rPr>
          <w:rFonts w:ascii="Times New Roman" w:hAnsi="Times New Roman"/>
          <w:sz w:val="24"/>
          <w:szCs w:val="24"/>
        </w:rPr>
        <w:t>кв.м</w:t>
      </w:r>
      <w:proofErr w:type="spellEnd"/>
      <w:r w:rsidRPr="00773A91">
        <w:rPr>
          <w:rFonts w:ascii="Times New Roman" w:hAnsi="Times New Roman"/>
          <w:sz w:val="24"/>
          <w:szCs w:val="24"/>
        </w:rPr>
        <w:t xml:space="preserve">., 64 </w:t>
      </w:r>
      <w:proofErr w:type="spellStart"/>
      <w:r w:rsidRPr="00773A91">
        <w:rPr>
          <w:rFonts w:ascii="Times New Roman" w:hAnsi="Times New Roman"/>
          <w:sz w:val="24"/>
          <w:szCs w:val="24"/>
        </w:rPr>
        <w:t>кв.м</w:t>
      </w:r>
      <w:proofErr w:type="spellEnd"/>
      <w:r w:rsidRPr="00773A91">
        <w:rPr>
          <w:rFonts w:ascii="Times New Roman" w:hAnsi="Times New Roman"/>
          <w:sz w:val="24"/>
          <w:szCs w:val="24"/>
        </w:rPr>
        <w:t xml:space="preserve">., 159 </w:t>
      </w:r>
      <w:proofErr w:type="spellStart"/>
      <w:r w:rsidRPr="00773A91">
        <w:rPr>
          <w:rFonts w:ascii="Times New Roman" w:hAnsi="Times New Roman"/>
          <w:sz w:val="24"/>
          <w:szCs w:val="24"/>
        </w:rPr>
        <w:t>кв.м</w:t>
      </w:r>
      <w:proofErr w:type="spellEnd"/>
      <w:r w:rsidRPr="00773A91">
        <w:rPr>
          <w:rFonts w:ascii="Times New Roman" w:hAnsi="Times New Roman"/>
          <w:sz w:val="24"/>
          <w:szCs w:val="24"/>
        </w:rPr>
        <w:t xml:space="preserve">., образуемых путем выделения из земельных участков с кадастровыми номерами 38:06:020401:1210 и 38:06:020401:1196, расположенных по адресу: Иркутская область, Иркутский район, п. Бурдугуз. </w:t>
      </w:r>
    </w:p>
    <w:p w:rsidR="00D1230F" w:rsidRPr="00773A91" w:rsidRDefault="00D1230F" w:rsidP="00F133D1">
      <w:pPr>
        <w:pStyle w:val="a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73A91">
        <w:rPr>
          <w:rFonts w:ascii="Times New Roman" w:hAnsi="Times New Roman"/>
          <w:sz w:val="24"/>
          <w:szCs w:val="24"/>
        </w:rPr>
        <w:t xml:space="preserve">2.  Опубликовать настоящее постановление на официальном сайте администрации Большереченского муниципального образования </w:t>
      </w:r>
      <w:r w:rsidRPr="00773A91">
        <w:rPr>
          <w:rFonts w:ascii="Times New Roman" w:hAnsi="Times New Roman"/>
          <w:sz w:val="24"/>
          <w:szCs w:val="24"/>
          <w:lang w:val="en-US"/>
        </w:rPr>
        <w:t>www</w:t>
      </w:r>
      <w:r w:rsidRPr="00773A91">
        <w:rPr>
          <w:rFonts w:ascii="Times New Roman" w:hAnsi="Times New Roman"/>
          <w:sz w:val="24"/>
          <w:szCs w:val="24"/>
        </w:rPr>
        <w:t xml:space="preserve">. </w:t>
      </w:r>
      <w:r w:rsidRPr="00773A91">
        <w:rPr>
          <w:rFonts w:ascii="Times New Roman" w:hAnsi="Times New Roman"/>
          <w:sz w:val="24"/>
          <w:szCs w:val="24"/>
          <w:lang w:val="en-US"/>
        </w:rPr>
        <w:t>bolrechka</w:t>
      </w:r>
      <w:r w:rsidRPr="00773A91">
        <w:rPr>
          <w:rFonts w:ascii="Times New Roman" w:hAnsi="Times New Roman"/>
          <w:sz w:val="24"/>
          <w:szCs w:val="24"/>
        </w:rPr>
        <w:t>.</w:t>
      </w:r>
      <w:r w:rsidRPr="00773A91">
        <w:rPr>
          <w:rFonts w:ascii="Times New Roman" w:hAnsi="Times New Roman"/>
          <w:sz w:val="24"/>
          <w:szCs w:val="24"/>
          <w:lang w:val="en-US"/>
        </w:rPr>
        <w:t>ru</w:t>
      </w:r>
      <w:r w:rsidRPr="00773A91">
        <w:rPr>
          <w:rFonts w:ascii="Times New Roman" w:hAnsi="Times New Roman"/>
          <w:sz w:val="24"/>
          <w:szCs w:val="24"/>
        </w:rPr>
        <w:t xml:space="preserve"> и </w:t>
      </w:r>
      <w:r w:rsidRPr="00773A91">
        <w:rPr>
          <w:rFonts w:ascii="Times New Roman" w:hAnsi="Times New Roman"/>
          <w:color w:val="000000"/>
          <w:spacing w:val="4"/>
          <w:sz w:val="24"/>
          <w:szCs w:val="24"/>
        </w:rPr>
        <w:t>в периодическом издании «Родное Большеречье».</w:t>
      </w:r>
    </w:p>
    <w:p w:rsidR="00F133D1" w:rsidRPr="00773A91" w:rsidRDefault="00F133D1" w:rsidP="00F133D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1230F" w:rsidRPr="00773A91" w:rsidRDefault="00D1230F" w:rsidP="00D12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A91">
        <w:rPr>
          <w:rFonts w:ascii="Times New Roman" w:eastAsia="Times New Roman" w:hAnsi="Times New Roman" w:cs="Times New Roman"/>
          <w:sz w:val="24"/>
          <w:szCs w:val="24"/>
        </w:rPr>
        <w:t xml:space="preserve">Глава Большереченского </w:t>
      </w:r>
    </w:p>
    <w:p w:rsidR="00D1230F" w:rsidRPr="00773A91" w:rsidRDefault="00D1230F" w:rsidP="00F133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В.Ю. Синьков </w:t>
      </w:r>
    </w:p>
    <w:p w:rsidR="00F133D1" w:rsidRPr="00773A91" w:rsidRDefault="00F133D1" w:rsidP="001006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1230F" w:rsidRPr="00773A91" w:rsidRDefault="00F133D1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                                              </w:t>
      </w:r>
      <w:r w:rsidR="00D1230F" w:rsidRPr="00773A9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от 30.01.2023</w:t>
      </w:r>
      <w:r w:rsidRPr="00773A9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г. </w:t>
      </w:r>
      <w:r w:rsidR="00D1230F" w:rsidRPr="00773A9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№ 8</w:t>
      </w:r>
    </w:p>
    <w:p w:rsidR="00D1230F" w:rsidRPr="00773A91" w:rsidRDefault="00D1230F" w:rsidP="00D1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1230F" w:rsidRPr="00773A91" w:rsidRDefault="00D1230F" w:rsidP="00D1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1230F" w:rsidRPr="00773A91" w:rsidRDefault="00D1230F" w:rsidP="00D1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ИРКУТСКИЙ РАЙОН</w:t>
      </w:r>
    </w:p>
    <w:p w:rsidR="00D1230F" w:rsidRPr="00773A91" w:rsidRDefault="00D1230F" w:rsidP="00D1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БОЛЬШЕРЕЧЕНСКОЕ МУНИЦИПАЛЬНОЕ ОБРАЗОВАНИЕ</w:t>
      </w:r>
    </w:p>
    <w:p w:rsidR="00D1230F" w:rsidRPr="00773A91" w:rsidRDefault="00D1230F" w:rsidP="00D1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D1230F" w:rsidRPr="00773A91" w:rsidRDefault="00D1230F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D1230F" w:rsidRPr="00773A91" w:rsidRDefault="00D1230F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СРОКАХ ПРЕДСТАВЛЕНИЯ ОТЧЕТНОСТИ ОБ ИСПОЛНЕНИИ БЮДЖЕТА </w:t>
      </w: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БОЛЬШЕРЕЧЕНСКОГО</w:t>
      </w:r>
      <w:r w:rsidRPr="0077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ЗА 2022 Г.  И УТВЕРЖДЕНИИ СОСТАВА И СРОКОВ ПРЕДСТАВЛЕНИЯ КВАРТАЛЬНОЙ, МЕСЯЧНОЙ ОТЧЕТНОСТИ В 2023 Г.</w:t>
      </w:r>
    </w:p>
    <w:p w:rsidR="00D1230F" w:rsidRPr="00773A91" w:rsidRDefault="00D1230F" w:rsidP="00D1230F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своевременного и качественного составления бюджетной отчетности об исполнении консолидированного бюджета Большереченского муниципального образования, в соответствии со статьей 264.3 Бюджетного кодекса Российской Федерации. Определить состав форм годовой, квартальной и </w:t>
      </w:r>
      <w:proofErr w:type="gramStart"/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месячной бюджетной отчетности</w:t>
      </w:r>
      <w:proofErr w:type="gramEnd"/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бухгалтерской отчетности в соответствии с требованиями:</w:t>
      </w:r>
    </w:p>
    <w:p w:rsidR="00D1230F" w:rsidRPr="00773A91" w:rsidRDefault="00D1230F" w:rsidP="00D12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учетом изменений) (далее – Инструкция 191н) – для участников бюджетного процесса;</w:t>
      </w:r>
    </w:p>
    <w:p w:rsidR="00D1230F" w:rsidRPr="00773A91" w:rsidRDefault="00D1230F" w:rsidP="001C3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финансов Российской Федерации от 25 марта    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</w:t>
      </w:r>
      <w:r w:rsidRPr="0077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учетом изменений) (далее – Инструкция 33н) – д</w:t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муниципальных бюджетных и автономных учреждений</w:t>
      </w:r>
      <w:r w:rsidRPr="0077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30F" w:rsidRPr="00773A91" w:rsidRDefault="00D1230F" w:rsidP="00D1230F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Установить сроки представления главными распорядителями средств бюджета Большереченского муниципального образования, главными администраторами доходов бюджета муниципального образования, главными администраторами источников финансирования дефицита бюджета муниципального образования консолидированной отчетности за 2022 год в финансово-экономический отдел администрации Большереченского муниципального образования в соответствии с прилагаемым графиком.</w:t>
      </w:r>
    </w:p>
    <w:p w:rsidR="00D1230F" w:rsidRPr="00773A91" w:rsidRDefault="00D1230F" w:rsidP="001C3F2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2. Установить сроки предоставления месячной и квартальной бюджетной отчетности в 2023 году в следующем составе:</w:t>
      </w:r>
    </w:p>
    <w:p w:rsidR="00D1230F" w:rsidRPr="00773A91" w:rsidRDefault="00D1230F" w:rsidP="00D12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позднее 1 рабочего дня месяца, следующего за отчетным периодом в части: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Справки к отдельным показателям консолидированного бюджета РФ (ф. 015sp);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Отчета, содержащего данные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0503117-НП);</w:t>
      </w:r>
    </w:p>
    <w:p w:rsidR="00D1230F" w:rsidRPr="00773A91" w:rsidRDefault="00D1230F" w:rsidP="00D12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позднее 4 календарного дня месяца, следующего за отчетным периодом в части: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по консолидируемым расчетам (ф. 0503125);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Отчета о движении денежных средств (ф. 0503123);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Справки о суммах консолидируемых поступлений, подлежащих зачислению на счет бюджета (ф. 0503184);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Справочной таблицы к отчету об исполнении консолидированного бюджета субъекта Российской Федерации (ф. 0503387);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Расшифровки к справочной таблице к отчету об исполнении консолидированного бюджета субъекта Российской Федерации (ф. 0503387_dop);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Справочной таблицы к отчету об исполнении консолидированного бюджета субъекта Российской Федерации (ф. 0503387_IRK);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 0503324М_1);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Отчета об использовании межбюджетных трансфертов из областного бюджета субъектами Российской Федерации, муниципальными образованиями и территориальным государственным внебюджетным фондом (ф. 0503324М_2);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Текстовой части Пояснительной записки (ф. 0503160) (Раздел 3 Анализ отчета об исполнении бюджета субъектом бюджетной отчетности);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Просроченной кредиторской задолженности МО (ф. </w:t>
      </w:r>
      <w:proofErr w:type="spellStart"/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Pros_kredit</w:t>
      </w:r>
      <w:proofErr w:type="spellEnd"/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Сведений по дебиторской задолженности за прошлые годы (ф. </w:t>
      </w:r>
      <w:proofErr w:type="spellStart"/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debit_zadolg</w:t>
      </w:r>
      <w:proofErr w:type="spellEnd"/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Исполнения мероприятий по погашению просроченной кредиторской задолженности («дорожная карта») (ф. </w:t>
      </w:r>
      <w:proofErr w:type="spellStart"/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Исполнение_по_погашению_КЗ</w:t>
      </w:r>
      <w:proofErr w:type="spellEnd"/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1230F" w:rsidRPr="00773A91" w:rsidRDefault="00D1230F" w:rsidP="00D12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позднее 15 календарного дня месяца, следующего за отчетным периодом в части: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Сведений по дебиторской и кредиторской задолженности (ф. 0503169);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Сведений об изменении остатков валюты баланса (ф. 0503173);</w:t>
      </w:r>
    </w:p>
    <w:p w:rsidR="00D1230F" w:rsidRPr="00773A91" w:rsidRDefault="00D1230F" w:rsidP="00D12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позднее 17 календарного дня месяца, следующего за отчетным периодом в части: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Отчета, содержащего данные о принятии н исполнении получателями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</w:t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инфраструктуры</w:t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(региональных</w:t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проектов</w:t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составе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проектов) (ф. 050128-НП);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Настоящее постановление вступает в силу с момента подписания и распространяет свое действие с 01.01.2023 года.                                                         </w:t>
      </w:r>
    </w:p>
    <w:p w:rsidR="00D1230F" w:rsidRPr="00773A91" w:rsidRDefault="00D1230F" w:rsidP="00D1230F">
      <w:pPr>
        <w:spacing w:after="0" w:line="240" w:lineRule="auto"/>
        <w:rPr>
          <w:rFonts w:ascii="Times New Roman" w:eastAsia="Calibri" w:hAnsi="Times New Roman" w:cs="Times New Roman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</w:t>
      </w:r>
      <w:r w:rsidRPr="00773A91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распоряжение в сети Интернет на официальном сайте: </w:t>
      </w:r>
      <w:proofErr w:type="spellStart"/>
      <w:r w:rsidRPr="00773A91">
        <w:rPr>
          <w:rFonts w:ascii="Times New Roman" w:eastAsia="Calibri" w:hAnsi="Times New Roman" w:cs="Times New Roman"/>
        </w:rPr>
        <w:t>www</w:t>
      </w:r>
      <w:proofErr w:type="spellEnd"/>
      <w:r w:rsidRPr="00773A91">
        <w:rPr>
          <w:rFonts w:ascii="Times New Roman" w:eastAsia="Calibri" w:hAnsi="Times New Roman" w:cs="Times New Roman"/>
        </w:rPr>
        <w:t>.</w:t>
      </w:r>
      <w:r w:rsidRPr="00773A91">
        <w:rPr>
          <w:rFonts w:ascii="Times New Roman" w:eastAsia="Calibri" w:hAnsi="Times New Roman" w:cs="Times New Roman"/>
          <w:lang w:val="en-US"/>
        </w:rPr>
        <w:t>bolrechka</w:t>
      </w:r>
      <w:r w:rsidRPr="00773A91">
        <w:rPr>
          <w:rFonts w:ascii="Times New Roman" w:eastAsia="Calibri" w:hAnsi="Times New Roman" w:cs="Times New Roman"/>
        </w:rPr>
        <w:t>.</w:t>
      </w:r>
      <w:r w:rsidRPr="00773A91">
        <w:rPr>
          <w:rFonts w:ascii="Times New Roman" w:eastAsia="Calibri" w:hAnsi="Times New Roman" w:cs="Times New Roman"/>
          <w:lang w:val="en-US"/>
        </w:rPr>
        <w:t>r</w:t>
      </w:r>
      <w:r w:rsidRPr="00773A91">
        <w:rPr>
          <w:rFonts w:ascii="Times New Roman" w:eastAsia="Calibri" w:hAnsi="Times New Roman" w:cs="Times New Roman"/>
        </w:rPr>
        <w:t>u.</w:t>
      </w:r>
    </w:p>
    <w:p w:rsidR="00D1230F" w:rsidRPr="00773A91" w:rsidRDefault="00D1230F" w:rsidP="00F13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распоряжения возложить на начальника финансово-экономического отдела администрации.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Большереченского</w:t>
      </w:r>
    </w:p>
    <w:p w:rsidR="00D1230F" w:rsidRPr="00773A91" w:rsidRDefault="00D1230F" w:rsidP="00D1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</w:t>
      </w:r>
      <w:proofErr w:type="spellStart"/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В.Ю.Синьков</w:t>
      </w:r>
      <w:proofErr w:type="spellEnd"/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30F" w:rsidRPr="00773A91" w:rsidRDefault="00D1230F" w:rsidP="00D1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2B" w:rsidRPr="00773A91" w:rsidRDefault="001C3F2B" w:rsidP="00F1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D1" w:rsidRPr="00773A91" w:rsidRDefault="00F133D1" w:rsidP="00F1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D1" w:rsidRPr="00773A91" w:rsidRDefault="00F133D1" w:rsidP="00F1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D1" w:rsidRPr="00773A91" w:rsidRDefault="00F133D1" w:rsidP="00F1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D1" w:rsidRPr="00773A91" w:rsidRDefault="00F133D1" w:rsidP="00F1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3D1" w:rsidRPr="00773A91" w:rsidRDefault="00F133D1" w:rsidP="00F1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0F" w:rsidRPr="00773A91" w:rsidRDefault="00D1230F" w:rsidP="00F133D1">
      <w:pPr>
        <w:shd w:val="clear" w:color="auto" w:fill="FFFFFF"/>
        <w:suppressAutoHyphens/>
        <w:spacing w:after="0" w:line="240" w:lineRule="auto"/>
        <w:ind w:left="623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Приложение к распоряжению № 8 от 30.01.2023г.</w:t>
      </w:r>
    </w:p>
    <w:p w:rsidR="00D1230F" w:rsidRPr="00773A91" w:rsidRDefault="00D1230F" w:rsidP="00D1230F">
      <w:pP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D1230F" w:rsidRPr="00773A91" w:rsidRDefault="00D1230F" w:rsidP="00D1230F">
      <w:pP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представления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</w:p>
    <w:p w:rsidR="00D1230F" w:rsidRPr="00773A91" w:rsidRDefault="00D1230F" w:rsidP="00D1230F">
      <w:pP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консолидированной отчетности за 2022 год</w:t>
      </w:r>
    </w:p>
    <w:p w:rsidR="00D1230F" w:rsidRPr="00773A91" w:rsidRDefault="00D1230F" w:rsidP="00D1230F">
      <w:pP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753"/>
        <w:gridCol w:w="4112"/>
      </w:tblGrid>
      <w:tr w:rsidR="00D1230F" w:rsidRPr="00773A91" w:rsidTr="003A3D6D">
        <w:trPr>
          <w:trHeight w:val="660"/>
        </w:trPr>
        <w:tc>
          <w:tcPr>
            <w:tcW w:w="345" w:type="pct"/>
          </w:tcPr>
          <w:p w:rsidR="00D1230F" w:rsidRPr="00773A91" w:rsidRDefault="00D1230F" w:rsidP="00D1230F">
            <w:pPr>
              <w:shd w:val="clear" w:color="auto" w:fill="FFFFFF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96" w:type="pct"/>
            <w:vAlign w:val="center"/>
          </w:tcPr>
          <w:p w:rsidR="00D1230F" w:rsidRPr="00773A91" w:rsidRDefault="00D1230F" w:rsidP="00D1230F">
            <w:pPr>
              <w:shd w:val="clear" w:color="auto" w:fill="FFFFFF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59" w:type="pct"/>
            <w:vAlign w:val="center"/>
          </w:tcPr>
          <w:p w:rsidR="00D1230F" w:rsidRPr="00773A91" w:rsidRDefault="00D1230F" w:rsidP="00D1230F">
            <w:pPr>
              <w:shd w:val="clear" w:color="auto" w:fill="FFFFFF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представления отчетности</w:t>
            </w:r>
          </w:p>
        </w:tc>
      </w:tr>
      <w:tr w:rsidR="00D1230F" w:rsidRPr="00773A91" w:rsidTr="003A3D6D">
        <w:trPr>
          <w:trHeight w:val="529"/>
        </w:trPr>
        <w:tc>
          <w:tcPr>
            <w:tcW w:w="345" w:type="pct"/>
          </w:tcPr>
          <w:p w:rsidR="00D1230F" w:rsidRPr="00773A91" w:rsidRDefault="00D1230F" w:rsidP="00D1230F">
            <w:pPr>
              <w:shd w:val="clear" w:color="auto" w:fill="FFFFFF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6" w:type="pct"/>
          </w:tcPr>
          <w:p w:rsidR="00D1230F" w:rsidRPr="00773A91" w:rsidRDefault="00D1230F" w:rsidP="00D1230F">
            <w:pPr>
              <w:shd w:val="clear" w:color="auto" w:fill="FFFFFF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Большереченского муниципального образования</w:t>
            </w:r>
          </w:p>
        </w:tc>
        <w:tc>
          <w:tcPr>
            <w:tcW w:w="2159" w:type="pct"/>
            <w:vAlign w:val="center"/>
          </w:tcPr>
          <w:p w:rsidR="00D1230F" w:rsidRPr="00773A91" w:rsidRDefault="00D1230F" w:rsidP="00D1230F">
            <w:pPr>
              <w:shd w:val="clear" w:color="auto" w:fill="FFFFFF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20.01.2023</w:t>
            </w:r>
          </w:p>
        </w:tc>
      </w:tr>
    </w:tbl>
    <w:p w:rsidR="001C3F2B" w:rsidRPr="00773A91" w:rsidRDefault="001C3F2B" w:rsidP="00D12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F2B" w:rsidRPr="00773A91" w:rsidRDefault="001C3F2B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30.01.2023 №6-1/дгп</w:t>
      </w:r>
    </w:p>
    <w:p w:rsidR="001C3F2B" w:rsidRPr="00773A91" w:rsidRDefault="001C3F2B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C3F2B" w:rsidRPr="00773A91" w:rsidRDefault="001C3F2B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1C3F2B" w:rsidRPr="00773A91" w:rsidRDefault="001C3F2B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ИРКУТСКИЙ РАЙОН </w:t>
      </w:r>
    </w:p>
    <w:p w:rsidR="001C3F2B" w:rsidRPr="00773A91" w:rsidRDefault="001C3F2B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БОЛЬШЕРЕЧЕНСКОЕ МУНИЦИПАЛЬНОЕ ОБРАЗОВАНИЕ</w:t>
      </w:r>
    </w:p>
    <w:p w:rsidR="001C3F2B" w:rsidRPr="00773A91" w:rsidRDefault="001C3F2B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</w:t>
      </w:r>
    </w:p>
    <w:p w:rsidR="001C3F2B" w:rsidRPr="00773A91" w:rsidRDefault="001C3F2B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C3F2B" w:rsidRPr="00773A91" w:rsidRDefault="001C3F2B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ВНЕСЕНИИ ИЗМЕНЕНИЙ В УСТАВ БОЛЬШЕРЕЧЕНСКОГО МУНИЦИПАЛЬНОГО ОБРАЗОВАНИЯ»</w:t>
      </w:r>
    </w:p>
    <w:p w:rsidR="001C3F2B" w:rsidRPr="00773A91" w:rsidRDefault="001C3F2B" w:rsidP="001C3F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оптимизации расходов бюджета Большереченского муниципального образования, руководствуясь Федеральным законом от   06 октября 2003 года № 131-ФЗ «Об общих принципах организации местного самоуправления в Российской Федерации» и Уставом Большереченского муниципального образования </w:t>
      </w:r>
    </w:p>
    <w:p w:rsidR="001C3F2B" w:rsidRPr="00773A91" w:rsidRDefault="001C3F2B" w:rsidP="001C3F2B">
      <w:pPr>
        <w:spacing w:after="0" w:line="240" w:lineRule="auto"/>
        <w:ind w:left="540" w:right="-5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1C3F2B" w:rsidRPr="00773A91" w:rsidRDefault="001C3F2B" w:rsidP="001C3F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Устав Большереченского Муниципального образования (в редакции решения Думы Большереченского Муниципального образования № 106-4/дгп от 21.03.2022 г.).</w:t>
      </w:r>
    </w:p>
    <w:p w:rsidR="001C3F2B" w:rsidRPr="00773A91" w:rsidRDefault="001C3F2B" w:rsidP="001C3F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Изложить часть 9 статьи 23 «Представительный орган Поселения - Дума Поселения» в новой редакции: </w:t>
      </w:r>
    </w:p>
    <w:p w:rsidR="001C3F2B" w:rsidRPr="00773A91" w:rsidRDefault="001C3F2B" w:rsidP="001C3F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«Выборные должностные лица местного самоуправления могут осуществлять свои полномочия на постоянной основе.</w:t>
      </w:r>
    </w:p>
    <w:p w:rsidR="001C3F2B" w:rsidRPr="00773A91" w:rsidRDefault="001C3F2B" w:rsidP="001C3F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по решению Думы Поселения»</w:t>
      </w:r>
    </w:p>
    <w:p w:rsidR="001C3F2B" w:rsidRPr="00773A91" w:rsidRDefault="001C3F2B" w:rsidP="001C3F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Думы Большереченского Муниципального образования № 64-4/дгп от 29.06.2018 г. признать утратившим силу с даты подписания настоящего решения.</w:t>
      </w:r>
    </w:p>
    <w:p w:rsidR="001C3F2B" w:rsidRPr="00773A91" w:rsidRDefault="001C3F2B" w:rsidP="001C3F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периодическом издании «Родное Большеречье», разместить на официальном сайте администрации Большереченского муниципального образования www.bolrechka.ru.</w:t>
      </w:r>
    </w:p>
    <w:p w:rsidR="001C3F2B" w:rsidRPr="00773A91" w:rsidRDefault="001C3F2B" w:rsidP="001C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2B" w:rsidRPr="00773A91" w:rsidRDefault="001C3F2B" w:rsidP="001C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Большереченского </w:t>
      </w:r>
    </w:p>
    <w:p w:rsidR="001C3F2B" w:rsidRPr="00773A91" w:rsidRDefault="001C3F2B" w:rsidP="001C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В.Ю. Синьков</w:t>
      </w:r>
    </w:p>
    <w:p w:rsidR="001C3F2B" w:rsidRPr="00773A91" w:rsidRDefault="001C3F2B" w:rsidP="001C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2B" w:rsidRPr="00773A91" w:rsidRDefault="001C3F2B" w:rsidP="001C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1C3F2B" w:rsidRPr="00773A91" w:rsidRDefault="001C3F2B" w:rsidP="001C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Большереченского муниципального образования                               Е.А. </w:t>
      </w:r>
      <w:proofErr w:type="spellStart"/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Цыпкина</w:t>
      </w:r>
      <w:proofErr w:type="spellEnd"/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7064" w:rsidRPr="00773A91" w:rsidRDefault="00927064" w:rsidP="001C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064" w:rsidRPr="00773A91" w:rsidRDefault="00927064" w:rsidP="001C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064" w:rsidRPr="00773A91" w:rsidRDefault="00927064" w:rsidP="001C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2B" w:rsidRPr="00773A91" w:rsidRDefault="001C3F2B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30.01.2023г №6-3/ дгп</w:t>
      </w:r>
    </w:p>
    <w:p w:rsidR="001C3F2B" w:rsidRPr="00773A91" w:rsidRDefault="001C3F2B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C3F2B" w:rsidRPr="00773A91" w:rsidRDefault="001C3F2B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1C3F2B" w:rsidRPr="00773A91" w:rsidRDefault="001C3F2B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ИРКУТСКИЙ РАЙОН </w:t>
      </w:r>
    </w:p>
    <w:p w:rsidR="001C3F2B" w:rsidRPr="00773A91" w:rsidRDefault="001C3F2B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БОЛЬШЕРЕЧЕНСКОЕ МУНИЦИПАЛЬНОЕ ОБРАЗОВАНИЕ</w:t>
      </w:r>
    </w:p>
    <w:p w:rsidR="001C3F2B" w:rsidRPr="00773A91" w:rsidRDefault="001C3F2B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</w:t>
      </w:r>
    </w:p>
    <w:p w:rsidR="001C3F2B" w:rsidRPr="00773A91" w:rsidRDefault="001C3F2B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C3F2B" w:rsidRPr="00773A91" w:rsidRDefault="001C3F2B" w:rsidP="00F1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 ВНЕСЕНИИ ИЗМЕНЕНИЙ В РЕШЕНИЕ ДУМЫ №1-1/дгп от 27.09.2022 г. ОБ ИЗБРАНИИ ПРЕДСЕДАТЕЛЯ ДУМЫ БОЛЬШЕРЕЧЕНСКОГО МУНИЦИПАЛЬНОГО ОБРАЗОВАНИЯ 5-ГО СОЗЫВА</w:t>
      </w:r>
    </w:p>
    <w:p w:rsidR="001C3F2B" w:rsidRPr="00773A91" w:rsidRDefault="001C3F2B" w:rsidP="00F133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7, 8 Регламента Думы Большереченского муниципального образования, статьями 23, 23.1, 24 Устава Большереченского муниципального образования», Дума Большереченского муниципального образования </w:t>
      </w:r>
    </w:p>
    <w:p w:rsidR="001C3F2B" w:rsidRPr="00773A91" w:rsidRDefault="001C3F2B" w:rsidP="00F133D1">
      <w:pPr>
        <w:spacing w:after="0" w:line="240" w:lineRule="auto"/>
        <w:ind w:left="540" w:right="-5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1C3F2B" w:rsidRPr="00773A91" w:rsidRDefault="001C3F2B" w:rsidP="001C3F2B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Думы Большереченского муниципального образования от 27.09.2022 г. №1-1/дгп «Об избрании Председателя Думы Большереченского муниципального образования 5-го созыва» следующие изменения:</w:t>
      </w:r>
    </w:p>
    <w:p w:rsidR="001C3F2B" w:rsidRPr="00773A91" w:rsidRDefault="001C3F2B" w:rsidP="001C3F2B">
      <w:pPr>
        <w:numPr>
          <w:ilvl w:val="1"/>
          <w:numId w:val="1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изложить в следующей редакции:</w:t>
      </w:r>
    </w:p>
    <w:p w:rsidR="001C3F2B" w:rsidRPr="00773A91" w:rsidRDefault="001C3F2B" w:rsidP="001C3F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«Размер ежемесячного денежного вознаграждения Председателя думы устанавливается в размере 17 % от норматива формирования фонда оплаты труда Главы Большереченского муниципального образования, без учета надбавки к должностному окладу за работу со сведениями, составляющими государственную тайну, устанавливаемой в соответствии с законодательством Российской Федерации и назначается с 1 января 2023 года»</w:t>
      </w:r>
    </w:p>
    <w:p w:rsidR="001C3F2B" w:rsidRPr="00773A91" w:rsidRDefault="001C3F2B" w:rsidP="001C3F2B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решение на официальном сайте администрации Большереченского муниципального образования </w:t>
      </w:r>
      <w:r w:rsidRPr="00773A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3A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bolrechka</w:t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3A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F2B" w:rsidRPr="00773A91" w:rsidRDefault="001C3F2B" w:rsidP="00F133D1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2B" w:rsidRPr="00773A91" w:rsidRDefault="001C3F2B" w:rsidP="001C3F2B">
      <w:pPr>
        <w:keepNext/>
        <w:tabs>
          <w:tab w:val="left" w:pos="900"/>
        </w:tabs>
        <w:spacing w:after="0" w:line="240" w:lineRule="auto"/>
        <w:ind w:left="180" w:right="-5" w:hanging="18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Большереченского </w:t>
      </w:r>
    </w:p>
    <w:p w:rsidR="001C3F2B" w:rsidRPr="00773A91" w:rsidRDefault="001C3F2B" w:rsidP="001C3F2B">
      <w:pPr>
        <w:keepNext/>
        <w:tabs>
          <w:tab w:val="left" w:pos="900"/>
        </w:tabs>
        <w:spacing w:after="0" w:line="240" w:lineRule="auto"/>
        <w:ind w:left="180" w:right="-5" w:hanging="18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</w:t>
      </w:r>
      <w:r w:rsidR="00F133D1"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В.Ю. Синьков</w:t>
      </w:r>
    </w:p>
    <w:p w:rsidR="001C3F2B" w:rsidRPr="00773A91" w:rsidRDefault="001C3F2B" w:rsidP="001C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2B" w:rsidRPr="00773A91" w:rsidRDefault="001C3F2B" w:rsidP="001C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1C3F2B" w:rsidRPr="00773A91" w:rsidRDefault="001C3F2B" w:rsidP="001C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Большереченского </w:t>
      </w:r>
    </w:p>
    <w:p w:rsidR="001C3F2B" w:rsidRPr="00773A91" w:rsidRDefault="001C3F2B" w:rsidP="001C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</w:t>
      </w:r>
      <w:r w:rsidR="00F133D1"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Е.А. </w:t>
      </w:r>
      <w:proofErr w:type="spellStart"/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Цыпкина</w:t>
      </w:r>
      <w:proofErr w:type="spellEnd"/>
    </w:p>
    <w:p w:rsidR="00156356" w:rsidRPr="00773A91" w:rsidRDefault="001C3F2B" w:rsidP="00F133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064" w:rsidRPr="00773A91" w:rsidRDefault="00927064" w:rsidP="00F133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2B" w:rsidRPr="00773A91" w:rsidRDefault="001C3F2B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30.01.2023 № 6-5/дгп</w:t>
      </w:r>
    </w:p>
    <w:p w:rsidR="001C3F2B" w:rsidRPr="00773A91" w:rsidRDefault="001C3F2B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C3F2B" w:rsidRPr="00773A91" w:rsidRDefault="001C3F2B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1C3F2B" w:rsidRPr="00773A91" w:rsidRDefault="001C3F2B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ИРКУТСКИЙ РАЙОН БОЛЬШЕРЕЧЕНСКОЕ МУНИЦИПАЛЬНОЕ ОБРАЗОВАНИЕ</w:t>
      </w:r>
    </w:p>
    <w:p w:rsidR="001C3F2B" w:rsidRPr="00773A91" w:rsidRDefault="001C3F2B" w:rsidP="001C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</w:t>
      </w:r>
    </w:p>
    <w:p w:rsidR="001C3F2B" w:rsidRPr="00773A91" w:rsidRDefault="001C3F2B" w:rsidP="00F1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1C3F2B" w:rsidRPr="00773A91" w:rsidRDefault="001C3F2B" w:rsidP="00F133D1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ДУМЫ БОЛЬШЕРЕЧЕНСКОГО МУНИЦИПАЛЬНОГО ОБРАЗОВАНИЯ</w:t>
      </w:r>
      <w:r w:rsidRPr="00773A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73A9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ОТ 22.01.2022 ГОДА № 5-1/ДГП «О БЮДЖЕТЕ БОЛЬШЕРЕЧЕНСКОГО МУНИЦИПАЛЬНОГО ОБРАЗОВАНИЯ НА 2023 ГОД И ПЛАНОВЫЙ ПЕРИОД 2024-2025 ГОДОВ</w:t>
      </w:r>
    </w:p>
    <w:p w:rsidR="001C3F2B" w:rsidRPr="00773A91" w:rsidRDefault="001C3F2B" w:rsidP="00F133D1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«Об общих </w:t>
      </w:r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 от </w:t>
      </w:r>
      <w:r w:rsidRPr="00773A9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06 октября 2003 года № 131-ФЗ, руководствуясь Уставом </w:t>
      </w:r>
      <w:r w:rsidRPr="0077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Большереченского муниципального образования, Дума Большереченского муниципального образования</w:t>
      </w:r>
    </w:p>
    <w:p w:rsidR="001C3F2B" w:rsidRPr="00773A91" w:rsidRDefault="001C3F2B" w:rsidP="00F133D1">
      <w:pPr>
        <w:shd w:val="clear" w:color="auto" w:fill="FFFFFF"/>
        <w:spacing w:after="0" w:line="240" w:lineRule="auto"/>
        <w:ind w:left="11" w:firstLine="70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РЕШИЛА: </w:t>
      </w:r>
    </w:p>
    <w:p w:rsidR="001C3F2B" w:rsidRPr="00773A91" w:rsidRDefault="001C3F2B" w:rsidP="00F133D1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Думы Большереченского муниципального образования от 22.01.2022 года № 5-1/дгп «О бюджете Большереченского муниципального образования на 2023 год и плановый период 2024-2025 года» следующие изменения и дополнения:</w:t>
      </w:r>
    </w:p>
    <w:p w:rsidR="001C3F2B" w:rsidRPr="00773A91" w:rsidRDefault="001C3F2B" w:rsidP="001C3F2B">
      <w:pPr>
        <w:shd w:val="clear" w:color="auto" w:fill="FFFFFF"/>
        <w:tabs>
          <w:tab w:val="left" w:pos="284"/>
        </w:tabs>
        <w:spacing w:after="0" w:line="240" w:lineRule="auto"/>
        <w:ind w:left="1068"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Статью 1 изложить в следующей редакции: </w:t>
      </w:r>
    </w:p>
    <w:p w:rsidR="001C3F2B" w:rsidRPr="00773A91" w:rsidRDefault="001C3F2B" w:rsidP="001C3F2B">
      <w:pPr>
        <w:shd w:val="clear" w:color="auto" w:fill="FFFFFF"/>
        <w:spacing w:after="0" w:line="240" w:lineRule="auto"/>
        <w:ind w:left="24" w:right="5" w:hanging="2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«Статья </w:t>
      </w:r>
      <w:r w:rsidRPr="00773A9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1. Утвердить основные характеристики бюджета </w:t>
      </w:r>
      <w:r w:rsidRPr="00773A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Большереченского муниципального образования (далее – местный бюджет) на 2023 год:</w:t>
      </w:r>
    </w:p>
    <w:p w:rsidR="001C3F2B" w:rsidRPr="00773A91" w:rsidRDefault="001C3F2B" w:rsidP="001C3F2B">
      <w:pPr>
        <w:shd w:val="clear" w:color="auto" w:fill="FFFFFF"/>
        <w:spacing w:after="0" w:line="240" w:lineRule="auto"/>
        <w:ind w:left="24" w:right="5" w:firstLine="8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общий объем доходов местного бюджета</w:t>
      </w:r>
      <w:r w:rsidRPr="00773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сумме 28 680,2 тыс. руб., в том числе безвозмездные поступления</w:t>
      </w:r>
      <w:r w:rsidRPr="00773A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сумме 7 899,9 тыс. руб.;</w:t>
      </w:r>
    </w:p>
    <w:p w:rsidR="001C3F2B" w:rsidRPr="00773A91" w:rsidRDefault="001C3F2B" w:rsidP="001C3F2B">
      <w:pPr>
        <w:shd w:val="clear" w:color="auto" w:fill="FFFFFF"/>
        <w:spacing w:after="0" w:line="240" w:lineRule="auto"/>
        <w:ind w:left="24" w:right="5" w:firstLine="8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общий объем расходов местного бюджета в сумме 31 136,5 тыс. руб.;</w:t>
      </w:r>
    </w:p>
    <w:p w:rsidR="001C3F2B" w:rsidRPr="00773A91" w:rsidRDefault="001C3F2B" w:rsidP="00F133D1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размер </w:t>
      </w:r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дефицита местного бюджета в сумме 1095 тыс. руб. или 5,3 процентов утвержденного общего годового объема доходов местного бюджета без учета утвержденного объема </w:t>
      </w:r>
      <w:r w:rsidRPr="00773A9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lastRenderedPageBreak/>
        <w:t>безвозмездных поступлений</w:t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снижения остатков средств на счетах по учету средств бюджета поселения в объеме 1361300,01 рублей по состоянию на 01.01.2023 года».</w:t>
      </w:r>
    </w:p>
    <w:p w:rsidR="001C3F2B" w:rsidRPr="00773A91" w:rsidRDefault="001C3F2B" w:rsidP="001C3F2B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Статью 4 изложить в следующей редакции: </w:t>
      </w:r>
    </w:p>
    <w:p w:rsidR="001C3F2B" w:rsidRPr="00773A91" w:rsidRDefault="001C3F2B" w:rsidP="00F133D1">
      <w:pPr>
        <w:shd w:val="clear" w:color="auto" w:fill="FFFFFF"/>
        <w:spacing w:after="0" w:line="280" w:lineRule="exact"/>
        <w:ind w:left="23" w:right="17" w:hanging="23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«Статья 4. Установить прогнозируемые доходы местного бюджета на 2023 год и плановый период 2024-2025 годов</w:t>
      </w:r>
      <w:r w:rsidRPr="00773A9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по классификации доходов бюджетов РФ согласно приложения № 1 </w:t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73A9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настоящему решению.</w:t>
      </w:r>
    </w:p>
    <w:p w:rsidR="001C3F2B" w:rsidRPr="00773A91" w:rsidRDefault="001C3F2B" w:rsidP="001C3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Статью 6 изложить в следующей редакции: </w:t>
      </w:r>
    </w:p>
    <w:p w:rsidR="001C3F2B" w:rsidRPr="00773A91" w:rsidRDefault="001C3F2B" w:rsidP="00062038">
      <w:pPr>
        <w:shd w:val="clear" w:color="auto" w:fill="FFFFFF"/>
        <w:spacing w:before="10" w:after="0" w:line="280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«Статья 6. </w:t>
      </w:r>
      <w:r w:rsidRPr="00773A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Утвердить</w:t>
      </w:r>
      <w:r w:rsidRPr="00773A9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распределение бюджетных ассигнований на 2023 год и плановый период 2024-2025 годов</w:t>
      </w:r>
      <w:r w:rsidRPr="00773A9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по разделам классификации расходов бюджетов Российской </w:t>
      </w:r>
      <w:r w:rsidRPr="00773A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Федерации согласно приложения № 2</w:t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A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 настоящему решению.</w:t>
      </w:r>
    </w:p>
    <w:p w:rsidR="001C3F2B" w:rsidRPr="00773A91" w:rsidRDefault="001C3F2B" w:rsidP="001C3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Статью 7 изложить в следующей редакции: </w:t>
      </w:r>
    </w:p>
    <w:p w:rsidR="001C3F2B" w:rsidRPr="00773A91" w:rsidRDefault="001C3F2B" w:rsidP="001C3F2B">
      <w:pPr>
        <w:shd w:val="clear" w:color="auto" w:fill="FFFFFF"/>
        <w:spacing w:before="10" w:after="0" w:line="280" w:lineRule="exact"/>
        <w:ind w:left="24" w:right="5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«Статья </w:t>
      </w:r>
      <w:r w:rsidRPr="00773A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7. </w:t>
      </w:r>
      <w:r w:rsidRPr="00773A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Утвердить</w:t>
      </w:r>
      <w:r w:rsidRPr="00773A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распределение бюджетных ассигнований на 2023 год и плановый период 2024-2025 годов</w:t>
      </w:r>
      <w:r w:rsidRPr="00773A9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773A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 разделам, подразделам, целевым статьям и видам расходов </w:t>
      </w:r>
      <w:r w:rsidRPr="00773A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функциональной классификации расходов бюджетов Российской Федерации согласно приложения № 3</w:t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3A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 настоящему решению.</w:t>
      </w:r>
    </w:p>
    <w:p w:rsidR="001C3F2B" w:rsidRPr="00773A91" w:rsidRDefault="001C3F2B" w:rsidP="00F133D1">
      <w:pPr>
        <w:shd w:val="clear" w:color="auto" w:fill="FFFFFF"/>
        <w:spacing w:after="0" w:line="280" w:lineRule="exact"/>
        <w:ind w:left="19" w:right="10" w:firstLine="87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Утвердить</w:t>
      </w:r>
      <w:r w:rsidRPr="00773A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распределение бюджетных ассигнований </w:t>
      </w:r>
      <w:r w:rsidRPr="00773A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 разделам, подразделам, целевым статьям и видам расходов </w:t>
      </w:r>
      <w:r w:rsidRPr="00773A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функциональной классификации расходов бюджетов </w:t>
      </w:r>
      <w:r w:rsidRPr="00773A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 ведомственной структуре расходов местного бюджета на 2023 и </w:t>
      </w:r>
      <w:r w:rsidRPr="00773A9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плановый период 2024-2025 годов </w:t>
      </w:r>
      <w:r w:rsidRPr="00773A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год </w:t>
      </w:r>
      <w:r w:rsidRPr="00773A9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согласно приложения № 4 к настоящему решению.</w:t>
      </w:r>
    </w:p>
    <w:p w:rsidR="001C3F2B" w:rsidRPr="00773A91" w:rsidRDefault="001C3F2B" w:rsidP="001C3F2B">
      <w:pPr>
        <w:shd w:val="clear" w:color="auto" w:fill="FFFFFF"/>
        <w:spacing w:after="0" w:line="280" w:lineRule="exact"/>
        <w:ind w:left="19" w:right="10" w:hanging="1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1.5 Статью 11 изложить в следующей редакции:</w:t>
      </w:r>
    </w:p>
    <w:p w:rsidR="001C3F2B" w:rsidRPr="00773A91" w:rsidRDefault="001C3F2B" w:rsidP="001C3F2B">
      <w:pPr>
        <w:shd w:val="clear" w:color="auto" w:fill="FFFFFF"/>
        <w:spacing w:after="0" w:line="280" w:lineRule="exact"/>
        <w:ind w:left="19" w:right="10" w:firstLine="1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«Статья 11. Установить, что в расходной части бюджета Большереченского муниципального образования создается дорожный фонд на 2023 год в размере 7417,2 тыс. руб., </w:t>
      </w:r>
      <w:r w:rsidRPr="00773A9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на 2024 год в сумме 4858,75 тыс. руб., на 2025 год в сумме 5130,54 тыс. руб. </w:t>
      </w:r>
    </w:p>
    <w:p w:rsidR="001C3F2B" w:rsidRPr="00773A91" w:rsidRDefault="001C3F2B" w:rsidP="00F133D1">
      <w:pPr>
        <w:shd w:val="clear" w:color="auto" w:fill="FFFFFF"/>
        <w:spacing w:after="0" w:line="280" w:lineRule="exact"/>
        <w:ind w:left="19" w:right="10" w:firstLine="8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1C3F2B" w:rsidRPr="00773A91" w:rsidRDefault="001C3F2B" w:rsidP="001C3F2B">
      <w:pPr>
        <w:shd w:val="clear" w:color="auto" w:fill="FFFFFF"/>
        <w:spacing w:after="0" w:line="280" w:lineRule="exact"/>
        <w:ind w:left="19" w:right="10" w:hanging="1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1.6 Статью 12 изложить в следующей редакции:</w:t>
      </w:r>
    </w:p>
    <w:p w:rsidR="001C3F2B" w:rsidRPr="00773A91" w:rsidRDefault="001C3F2B" w:rsidP="001C3F2B">
      <w:pPr>
        <w:shd w:val="clear" w:color="auto" w:fill="FFFFFF"/>
        <w:spacing w:after="0" w:line="280" w:lineRule="exact"/>
        <w:ind w:left="5" w:right="43" w:firstLine="87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«Статья 12. </w:t>
      </w:r>
      <w:r w:rsidRPr="00773A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Утвердить</w:t>
      </w:r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предельный объем муниципального долга Большереченского муниципального образования на 2023 год в размере 20780,4 тыс. руб., </w:t>
      </w:r>
      <w:r w:rsidRPr="00773A9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на 2024 год в сумме 19354,7 тыс. руб., на 2025 год в сумме 19711,1 тыс. руб.</w:t>
      </w:r>
    </w:p>
    <w:p w:rsidR="001C3F2B" w:rsidRPr="00773A91" w:rsidRDefault="001C3F2B" w:rsidP="001C3F2B">
      <w:pPr>
        <w:shd w:val="clear" w:color="auto" w:fill="FFFFFF"/>
        <w:spacing w:after="0" w:line="280" w:lineRule="exact"/>
        <w:ind w:left="5" w:right="43" w:firstLine="87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</w:t>
      </w:r>
      <w:r w:rsidRPr="00773A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Утвердить</w:t>
      </w:r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верхний предел муниципального долга Большереченского муниципального образования:</w:t>
      </w:r>
    </w:p>
    <w:p w:rsidR="001C3F2B" w:rsidRPr="00773A91" w:rsidRDefault="001C3F2B" w:rsidP="001C3F2B">
      <w:pPr>
        <w:shd w:val="clear" w:color="auto" w:fill="FFFFFF"/>
        <w:spacing w:after="0" w:line="280" w:lineRule="exact"/>
        <w:ind w:left="5" w:right="43" w:firstLine="87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состоянию на 1 января 2024 года по долговым обязательствам в сумме 4204</w:t>
      </w:r>
      <w:r w:rsidRPr="00773A91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</w:t>
      </w:r>
      <w:proofErr w:type="spellStart"/>
      <w:r w:rsidRPr="00773A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тыс.руб</w:t>
      </w:r>
      <w:proofErr w:type="spellEnd"/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., в том числе </w:t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долга по муниципальным гарантиям</w:t>
      </w:r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Большереченского муниципального образования в сумме 0 </w:t>
      </w:r>
      <w:proofErr w:type="spellStart"/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тыс.руб</w:t>
      </w:r>
      <w:proofErr w:type="spellEnd"/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.,</w:t>
      </w:r>
    </w:p>
    <w:p w:rsidR="001C3F2B" w:rsidRPr="00773A91" w:rsidRDefault="001C3F2B" w:rsidP="001C3F2B">
      <w:pPr>
        <w:shd w:val="clear" w:color="auto" w:fill="FFFFFF"/>
        <w:spacing w:after="0" w:line="280" w:lineRule="exact"/>
        <w:ind w:left="5" w:right="43" w:firstLine="87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состоянию на 1 января 2025 года по долговым обязательствам в сумме 5655</w:t>
      </w:r>
      <w:r w:rsidRPr="00773A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773A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тыс.руб</w:t>
      </w:r>
      <w:proofErr w:type="spellEnd"/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., в том числе </w:t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долга по муниципальным гарантиям</w:t>
      </w:r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Большереченского муниципального образования в сумме 0 </w:t>
      </w:r>
      <w:proofErr w:type="spellStart"/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тыс.руб</w:t>
      </w:r>
      <w:proofErr w:type="spellEnd"/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.,</w:t>
      </w:r>
    </w:p>
    <w:p w:rsidR="001C3F2B" w:rsidRPr="00773A91" w:rsidRDefault="001C3F2B" w:rsidP="001C3F2B">
      <w:pPr>
        <w:shd w:val="clear" w:color="auto" w:fill="FFFFFF"/>
        <w:spacing w:after="0" w:line="280" w:lineRule="exact"/>
        <w:ind w:left="5" w:right="43" w:firstLine="87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состоянию на 1 января 2026 года по долговым обязательствам в сумме 7133</w:t>
      </w:r>
      <w:r w:rsidRPr="00773A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773A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тыс.руб</w:t>
      </w:r>
      <w:proofErr w:type="spellEnd"/>
      <w:r w:rsidRPr="00773A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.,</w:t>
      </w:r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том числе </w:t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долга по муниципальным гарантиям</w:t>
      </w:r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Большереченского муниципального образования в сумме 0 </w:t>
      </w:r>
      <w:proofErr w:type="spellStart"/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тыс.руб</w:t>
      </w:r>
      <w:proofErr w:type="spellEnd"/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1C3F2B" w:rsidRPr="00773A91" w:rsidRDefault="001C3F2B" w:rsidP="00F133D1">
      <w:pPr>
        <w:shd w:val="clear" w:color="auto" w:fill="FFFFFF"/>
        <w:spacing w:after="0" w:line="280" w:lineRule="exact"/>
        <w:ind w:left="5" w:right="43" w:firstLine="87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Уполномоченным органом, осуществляющим муниципальные внутренние     заимствования, является Администрация муниципального образования. </w:t>
      </w:r>
    </w:p>
    <w:p w:rsidR="001C3F2B" w:rsidRPr="00773A91" w:rsidRDefault="001C3F2B" w:rsidP="001C3F2B">
      <w:pPr>
        <w:shd w:val="clear" w:color="auto" w:fill="FFFFFF"/>
        <w:spacing w:after="0" w:line="280" w:lineRule="exact"/>
        <w:ind w:left="5" w:right="43" w:hanging="5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1.7 Статью 13 изложить в следующей редакции:</w:t>
      </w:r>
    </w:p>
    <w:p w:rsidR="001C3F2B" w:rsidRPr="00773A91" w:rsidRDefault="001C3F2B" w:rsidP="00F133D1">
      <w:pPr>
        <w:shd w:val="clear" w:color="auto" w:fill="FFFFFF"/>
        <w:spacing w:after="0" w:line="280" w:lineRule="exact"/>
        <w:ind w:left="5" w:right="43" w:hanging="5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«Статья </w:t>
      </w:r>
      <w:r w:rsidRPr="00773A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13. Утвердить источники внутреннего финансирования дефицита </w:t>
      </w:r>
      <w:r w:rsidRPr="00773A9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местного бюджета на 2023 год и плановый период 2024-2025 годов согласно приложения № 6 к настоящему решению.</w:t>
      </w:r>
    </w:p>
    <w:p w:rsidR="001C3F2B" w:rsidRPr="00773A91" w:rsidRDefault="001C3F2B" w:rsidP="00062038">
      <w:pPr>
        <w:shd w:val="clear" w:color="auto" w:fill="FFFFFF"/>
        <w:spacing w:after="0" w:line="280" w:lineRule="exact"/>
        <w:ind w:left="10" w:right="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2. </w:t>
      </w: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периодическом издании «Родное Большеречье» и на интернет-сайте администрации </w:t>
      </w:r>
      <w:hyperlink r:id="rId9" w:history="1">
        <w:r w:rsidRPr="00773A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www.bolrechka.ru</w:t>
        </w:r>
      </w:hyperlink>
    </w:p>
    <w:p w:rsidR="001C3F2B" w:rsidRPr="00773A91" w:rsidRDefault="001C3F2B" w:rsidP="001C3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Большереченского</w:t>
      </w:r>
    </w:p>
    <w:p w:rsidR="001C3F2B" w:rsidRPr="00773A91" w:rsidRDefault="001C3F2B" w:rsidP="0006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</w:t>
      </w:r>
      <w:proofErr w:type="spellStart"/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В.Ю.Синьков</w:t>
      </w:r>
      <w:proofErr w:type="spellEnd"/>
    </w:p>
    <w:p w:rsidR="001C3F2B" w:rsidRPr="00773A91" w:rsidRDefault="001C3F2B" w:rsidP="001C3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Большереченского </w:t>
      </w:r>
    </w:p>
    <w:p w:rsidR="00156356" w:rsidRPr="00773A91" w:rsidRDefault="001C3F2B" w:rsidP="00F1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образовании                                                                                </w:t>
      </w:r>
      <w:proofErr w:type="spellStart"/>
      <w:r w:rsidRPr="00773A91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Е.А.Цыпкина</w:t>
      </w:r>
      <w:proofErr w:type="spellEnd"/>
    </w:p>
    <w:p w:rsidR="00927064" w:rsidRPr="00773A91" w:rsidRDefault="00927064" w:rsidP="00F1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A91" w:rsidRPr="00773A91" w:rsidRDefault="00773A91" w:rsidP="00773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Западно-Байкальская межрайонная природоохранная прокуратура разъясняет: Правила посещения особо охраняемых </w:t>
      </w:r>
    </w:p>
    <w:p w:rsidR="00773A91" w:rsidRPr="00773A91" w:rsidRDefault="00773A91" w:rsidP="00773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91">
        <w:rPr>
          <w:rFonts w:ascii="Times New Roman" w:hAnsi="Times New Roman" w:cs="Times New Roman"/>
          <w:b/>
          <w:sz w:val="24"/>
          <w:szCs w:val="24"/>
        </w:rPr>
        <w:t xml:space="preserve">природных территорий, расположенных в </w:t>
      </w:r>
    </w:p>
    <w:p w:rsidR="00773A91" w:rsidRPr="00773A91" w:rsidRDefault="00773A91" w:rsidP="00773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91">
        <w:rPr>
          <w:rFonts w:ascii="Times New Roman" w:hAnsi="Times New Roman" w:cs="Times New Roman"/>
          <w:b/>
          <w:sz w:val="24"/>
          <w:szCs w:val="24"/>
        </w:rPr>
        <w:t xml:space="preserve">Прибайкальском национальном парке </w:t>
      </w:r>
    </w:p>
    <w:p w:rsidR="00773A91" w:rsidRPr="00773A91" w:rsidRDefault="00773A91" w:rsidP="00773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A91" w:rsidRPr="00773A91" w:rsidRDefault="00773A91" w:rsidP="00773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A91" w:rsidRPr="00773A91" w:rsidRDefault="00773A91" w:rsidP="0077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>Особо охраняемыми природными территориями являются участки земли, водной поверхности и воздушного пространства над ними, имеющие особое природоохранное, научное, культурное, эстетическое, рекреационное и оздоровительное значение.</w:t>
      </w:r>
    </w:p>
    <w:p w:rsidR="00773A91" w:rsidRPr="00773A91" w:rsidRDefault="00773A91" w:rsidP="00773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>В связи с ежегодным увеличением антропогенной нагрузки на экологические системы природных территорий необходимо уделять особое внимание вопросу защиты окружающей среды.</w:t>
      </w:r>
    </w:p>
    <w:p w:rsidR="00773A91" w:rsidRPr="00773A91" w:rsidRDefault="00773A91" w:rsidP="00773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>Национальные парки относятся к особо охраняемым природным территориям федерального значения, управление национальными парками осуществляется федеральными государственными бюджетными учреждениями, созданными в установленном законодательством Российской Федерации порядке.</w:t>
      </w:r>
    </w:p>
    <w:p w:rsidR="00773A91" w:rsidRPr="00773A91" w:rsidRDefault="00773A91" w:rsidP="00773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 xml:space="preserve">Прибайкальский национальный парк включает в себя территорию Иркутского, </w:t>
      </w:r>
      <w:proofErr w:type="spellStart"/>
      <w:r w:rsidRPr="00773A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773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A91"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 w:rsidRPr="00773A91"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773A91" w:rsidRPr="00773A91" w:rsidRDefault="00773A91" w:rsidP="00773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 xml:space="preserve"> В соответствии с Уставом утвержденным приказом Минприроды России ФГБУ «Заповедное Прибайкалье» осуществляет управление Прибайкальским национальным парком, является природоохранным, научно-исследовательским, эколого-просветительским учреждением, целями которого являются, в том числе, сохранение уникальных природных комплексов, экологическое просвещение населения, развитие познавательного туризма, создание условий для регулярного туризма и отдыха на территории национального парка. </w:t>
      </w:r>
    </w:p>
    <w:p w:rsidR="00773A91" w:rsidRPr="00773A91" w:rsidRDefault="00773A91" w:rsidP="00773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773A91">
        <w:rPr>
          <w:rFonts w:ascii="Times New Roman" w:hAnsi="Times New Roman" w:cs="Times New Roman"/>
          <w:sz w:val="24"/>
          <w:szCs w:val="24"/>
        </w:rPr>
        <w:t>Прибайкалського</w:t>
      </w:r>
      <w:proofErr w:type="spellEnd"/>
      <w:r w:rsidRPr="00773A91">
        <w:rPr>
          <w:rFonts w:ascii="Times New Roman" w:hAnsi="Times New Roman" w:cs="Times New Roman"/>
          <w:sz w:val="24"/>
          <w:szCs w:val="24"/>
        </w:rPr>
        <w:t xml:space="preserve"> национального парка расположены туристические маршруты: «п. Листвянка – Большое </w:t>
      </w:r>
      <w:proofErr w:type="spellStart"/>
      <w:r w:rsidRPr="00773A91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Pr="00773A91">
        <w:rPr>
          <w:rFonts w:ascii="Times New Roman" w:hAnsi="Times New Roman" w:cs="Times New Roman"/>
          <w:sz w:val="24"/>
          <w:szCs w:val="24"/>
        </w:rPr>
        <w:t xml:space="preserve">», «Большая Байкальская тропа», «п. Листвянка – Черная падь», «озеро Сухое», п. Большое </w:t>
      </w:r>
      <w:proofErr w:type="spellStart"/>
      <w:r w:rsidRPr="00773A91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Pr="00773A91">
        <w:rPr>
          <w:rFonts w:ascii="Times New Roman" w:hAnsi="Times New Roman" w:cs="Times New Roman"/>
          <w:sz w:val="24"/>
          <w:szCs w:val="24"/>
        </w:rPr>
        <w:t xml:space="preserve"> – урочище Подкамень», в том числе и туристический маршрут «Камень Черского» и др.</w:t>
      </w:r>
    </w:p>
    <w:p w:rsidR="00773A91" w:rsidRPr="00773A91" w:rsidRDefault="00773A91" w:rsidP="00773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 xml:space="preserve">Посещение национальных парков осуществляется в соответствии с установленным для таких территорий режимом особой охраны (ст. 15 Федерального закона № 33-ФЗ), за посещение физическими лицами территорий национальных парков (за исключением участков, расположенных в границах населенных </w:t>
      </w:r>
      <w:proofErr w:type="gramStart"/>
      <w:r w:rsidRPr="00773A91">
        <w:rPr>
          <w:rFonts w:ascii="Times New Roman" w:hAnsi="Times New Roman" w:cs="Times New Roman"/>
          <w:sz w:val="24"/>
          <w:szCs w:val="24"/>
        </w:rPr>
        <w:t>пунктов)  в</w:t>
      </w:r>
      <w:proofErr w:type="gramEnd"/>
      <w:r w:rsidRPr="00773A91">
        <w:rPr>
          <w:rFonts w:ascii="Times New Roman" w:hAnsi="Times New Roman" w:cs="Times New Roman"/>
          <w:sz w:val="24"/>
          <w:szCs w:val="24"/>
        </w:rPr>
        <w:t xml:space="preserve"> целях туризма и отдыха федеральными государственными бюджетными учреждениями, осуществляющими управление национальными парками, взимается плата.</w:t>
      </w:r>
    </w:p>
    <w:p w:rsidR="00773A91" w:rsidRPr="00773A91" w:rsidRDefault="00773A91" w:rsidP="00773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 xml:space="preserve"> Размер платы за посещение территории Прибайкальского национального парка в целях туризма и отдыха утвержден Приказом Минприроды России от 05.12.2022 № 12.05-3/2022 «Об утверждении размера платы, для физических лиц, не проживающих в населенных пунктах, расположенных в границах Прибайкальского национального парка, за посещение территории Прибайкальского национального парка и перечня граждан, освобожденных от взимания платы». </w:t>
      </w:r>
    </w:p>
    <w:p w:rsidR="00773A91" w:rsidRPr="00773A91" w:rsidRDefault="00773A91" w:rsidP="00773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 xml:space="preserve">С 01 января 2023 года размер платы за посещение Прибайкальского национального парка </w:t>
      </w:r>
      <w:proofErr w:type="spellStart"/>
      <w:r w:rsidRPr="00773A91">
        <w:rPr>
          <w:rFonts w:ascii="Times New Roman" w:hAnsi="Times New Roman" w:cs="Times New Roman"/>
          <w:sz w:val="24"/>
          <w:szCs w:val="24"/>
        </w:rPr>
        <w:t>соствляет</w:t>
      </w:r>
      <w:proofErr w:type="spellEnd"/>
      <w:r w:rsidRPr="00773A91">
        <w:rPr>
          <w:rFonts w:ascii="Times New Roman" w:hAnsi="Times New Roman" w:cs="Times New Roman"/>
          <w:sz w:val="24"/>
          <w:szCs w:val="24"/>
        </w:rPr>
        <w:t>:</w:t>
      </w:r>
    </w:p>
    <w:p w:rsidR="00773A91" w:rsidRPr="00773A91" w:rsidRDefault="00773A91" w:rsidP="00773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>-  160 рублей для граждан Российской Федерации.</w:t>
      </w:r>
    </w:p>
    <w:p w:rsidR="00773A91" w:rsidRPr="00773A91" w:rsidRDefault="00773A91" w:rsidP="00773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>Предусмотрены льготы для отдельных категорий граждан, посещающих территорию Прибайкальского национального парка в целях туризма и отдыха.</w:t>
      </w:r>
    </w:p>
    <w:p w:rsidR="00773A91" w:rsidRPr="00773A91" w:rsidRDefault="00773A91" w:rsidP="00773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>Приказом Минприроды утвержден перечень, который освобождает от взимания платы (граждане Российской Федерации пенсионного возраста, многодетные семьи, дети-сироты, дети дошкольного и школьного возраста, инвалиды и сопровождающие их лица, и т.д.), полный перечень приведен в приказе, который размещен на официальном сайте ФГБУ «Заповедное Прибайкалье» в сети Интернет.</w:t>
      </w:r>
    </w:p>
    <w:p w:rsidR="00773A91" w:rsidRPr="00773A91" w:rsidRDefault="00773A91" w:rsidP="00773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>Любой гражданин, находящийся на территории Прибайкальского национального парка без разрешения, нарушает режим особо охраняемой природной территории. В случае выявления нарушений режима использования национального парка должностные лица Учреждения имеют право составить протокол об административном правонарушении.</w:t>
      </w:r>
    </w:p>
    <w:p w:rsidR="00773A91" w:rsidRPr="00773A91" w:rsidRDefault="00773A91" w:rsidP="00773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lastRenderedPageBreak/>
        <w:t>За нарушение установленного Федеральным законом от 14.03.1995 № 33-ФЗ «Об особо охраняемых природных территориях» или положением об особо охраняемой природной территории режима, установлена административная ответственность по ст. 8.39 КоАП РФ (нарушение установленного режима на территории национальных парков).</w:t>
      </w:r>
    </w:p>
    <w:p w:rsidR="00773A91" w:rsidRPr="00773A91" w:rsidRDefault="00773A91" w:rsidP="00773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A91" w:rsidRPr="00773A91" w:rsidRDefault="00773A91" w:rsidP="0077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A91" w:rsidRPr="00773A91" w:rsidRDefault="00773A91" w:rsidP="0077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 xml:space="preserve">Помощник Западно-Байкальского межрайонного </w:t>
      </w:r>
    </w:p>
    <w:p w:rsidR="00773A91" w:rsidRPr="00773A91" w:rsidRDefault="00773A91" w:rsidP="0077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>природоохранного прокурора</w:t>
      </w:r>
    </w:p>
    <w:p w:rsidR="00773A91" w:rsidRPr="00773A91" w:rsidRDefault="00773A91" w:rsidP="0077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A91" w:rsidRPr="00773A91" w:rsidRDefault="00773A91" w:rsidP="0077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A91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773A91">
        <w:rPr>
          <w:rFonts w:ascii="Times New Roman" w:hAnsi="Times New Roman" w:cs="Times New Roman"/>
          <w:sz w:val="24"/>
          <w:szCs w:val="24"/>
        </w:rPr>
        <w:t>Лидвянкина</w:t>
      </w:r>
      <w:proofErr w:type="spellEnd"/>
      <w:r w:rsidRPr="00773A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A91" w:rsidRPr="005471F4" w:rsidRDefault="00773A91" w:rsidP="00773A91">
      <w:pPr>
        <w:jc w:val="both"/>
      </w:pPr>
    </w:p>
    <w:p w:rsidR="00927064" w:rsidRDefault="00927064" w:rsidP="00F133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064" w:rsidRDefault="00927064" w:rsidP="00F133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064" w:rsidRPr="00F133D1" w:rsidRDefault="00927064" w:rsidP="00F133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25780" w:rsidRPr="00425780" w:rsidTr="001826D2">
        <w:tc>
          <w:tcPr>
            <w:tcW w:w="9344" w:type="dxa"/>
          </w:tcPr>
          <w:p w:rsidR="00425780" w:rsidRPr="00425780" w:rsidRDefault="00425780" w:rsidP="004257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80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Большереченского муниципального образования</w:t>
            </w:r>
          </w:p>
          <w:p w:rsidR="00425780" w:rsidRPr="00425780" w:rsidRDefault="00425780" w:rsidP="004257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80">
              <w:rPr>
                <w:rFonts w:ascii="Times New Roman" w:hAnsi="Times New Roman" w:cs="Times New Roman"/>
                <w:sz w:val="24"/>
                <w:szCs w:val="24"/>
              </w:rPr>
              <w:t xml:space="preserve">664518, Иркутский район, </w:t>
            </w:r>
            <w:proofErr w:type="spellStart"/>
            <w:r w:rsidRPr="0042578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25780">
              <w:rPr>
                <w:rFonts w:ascii="Times New Roman" w:hAnsi="Times New Roman" w:cs="Times New Roman"/>
                <w:sz w:val="24"/>
                <w:szCs w:val="24"/>
              </w:rPr>
              <w:t>. Большая Речка, ул. Ломоносова, 26</w:t>
            </w:r>
          </w:p>
          <w:p w:rsidR="00425780" w:rsidRPr="00425780" w:rsidRDefault="00425780" w:rsidP="004257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780">
              <w:rPr>
                <w:rFonts w:ascii="Times New Roman" w:hAnsi="Times New Roman" w:cs="Times New Roman"/>
                <w:sz w:val="24"/>
                <w:szCs w:val="24"/>
              </w:rPr>
              <w:t>Контакты :</w:t>
            </w:r>
            <w:proofErr w:type="gramEnd"/>
            <w:r w:rsidRPr="00425780">
              <w:rPr>
                <w:rFonts w:ascii="Times New Roman" w:hAnsi="Times New Roman" w:cs="Times New Roman"/>
                <w:sz w:val="24"/>
                <w:szCs w:val="24"/>
              </w:rPr>
              <w:t xml:space="preserve"> +7(3952) 695-135, +7(3952) 695-308</w:t>
            </w:r>
          </w:p>
          <w:p w:rsidR="00425780" w:rsidRPr="00425780" w:rsidRDefault="00425780" w:rsidP="004257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80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0" w:history="1">
              <w:r w:rsidRPr="004257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bolshaja</w:t>
              </w:r>
              <w:r w:rsidRPr="004257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4257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rechka</w:t>
              </w:r>
              <w:r w:rsidRPr="004257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4257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257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257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42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780" w:rsidRPr="00425780" w:rsidRDefault="00425780" w:rsidP="004257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78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42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www.bolrechka.ru</w:t>
            </w:r>
          </w:p>
        </w:tc>
      </w:tr>
    </w:tbl>
    <w:p w:rsidR="009C200E" w:rsidRPr="00924744" w:rsidRDefault="009C200E" w:rsidP="001052FA">
      <w:pPr>
        <w:pStyle w:val="dash041e0431044b0447043d044b0439"/>
        <w:spacing w:before="0" w:beforeAutospacing="0" w:after="0" w:afterAutospacing="0"/>
        <w:ind w:right="100"/>
        <w:jc w:val="right"/>
        <w:rPr>
          <w:rStyle w:val="dash041e0431044b0447043d044b0439char"/>
          <w:color w:val="000000"/>
        </w:rPr>
      </w:pPr>
    </w:p>
    <w:p w:rsidR="009C200E" w:rsidRPr="00924744" w:rsidRDefault="009C200E" w:rsidP="001052FA">
      <w:pPr>
        <w:pStyle w:val="dash041e0431044b0447043d044b0439"/>
        <w:spacing w:before="0" w:beforeAutospacing="0" w:after="0" w:afterAutospacing="0"/>
        <w:ind w:right="100"/>
        <w:jc w:val="right"/>
        <w:rPr>
          <w:rStyle w:val="dash041e0431044b0447043d044b0439char"/>
          <w:color w:val="000000"/>
        </w:rPr>
      </w:pPr>
    </w:p>
    <w:p w:rsidR="009C200E" w:rsidRPr="00924744" w:rsidRDefault="009C200E" w:rsidP="001052FA">
      <w:pPr>
        <w:pStyle w:val="dash041e0431044b0447043d044b0439"/>
        <w:spacing w:before="0" w:beforeAutospacing="0" w:after="0" w:afterAutospacing="0"/>
        <w:ind w:right="100"/>
        <w:jc w:val="right"/>
        <w:rPr>
          <w:rStyle w:val="dash041e0431044b0447043d044b0439char"/>
          <w:color w:val="000000"/>
        </w:rPr>
      </w:pPr>
      <w:bookmarkStart w:id="0" w:name="_GoBack"/>
      <w:bookmarkEnd w:id="0"/>
    </w:p>
    <w:sectPr w:rsidR="009C200E" w:rsidRPr="00924744" w:rsidSect="00C249B7">
      <w:headerReference w:type="default" r:id="rId11"/>
      <w:pgSz w:w="11906" w:h="16838" w:code="9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8D" w:rsidRDefault="00AB548D">
      <w:pPr>
        <w:spacing w:after="0" w:line="240" w:lineRule="auto"/>
      </w:pPr>
      <w:r>
        <w:separator/>
      </w:r>
    </w:p>
  </w:endnote>
  <w:endnote w:type="continuationSeparator" w:id="0">
    <w:p w:rsidR="00AB548D" w:rsidRDefault="00AB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8D" w:rsidRDefault="00AB548D">
      <w:pPr>
        <w:spacing w:after="0" w:line="240" w:lineRule="auto"/>
      </w:pPr>
      <w:r>
        <w:separator/>
      </w:r>
    </w:p>
  </w:footnote>
  <w:footnote w:type="continuationSeparator" w:id="0">
    <w:p w:rsidR="00AB548D" w:rsidRDefault="00AB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3059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49B7" w:rsidRPr="00671140" w:rsidRDefault="00C249B7" w:rsidP="00DA4086">
        <w:pPr>
          <w:pStyle w:val="a5"/>
          <w:jc w:val="center"/>
          <w:rPr>
            <w:sz w:val="24"/>
            <w:szCs w:val="24"/>
          </w:rPr>
        </w:pPr>
        <w:r w:rsidRPr="00671140">
          <w:rPr>
            <w:sz w:val="24"/>
            <w:szCs w:val="24"/>
          </w:rPr>
          <w:fldChar w:fldCharType="begin"/>
        </w:r>
        <w:r w:rsidRPr="00671140">
          <w:rPr>
            <w:sz w:val="24"/>
            <w:szCs w:val="24"/>
          </w:rPr>
          <w:instrText>PAGE   \* MERGEFORMAT</w:instrText>
        </w:r>
        <w:r w:rsidRPr="00671140">
          <w:rPr>
            <w:sz w:val="24"/>
            <w:szCs w:val="24"/>
          </w:rPr>
          <w:fldChar w:fldCharType="separate"/>
        </w:r>
        <w:r w:rsidR="00773A91">
          <w:rPr>
            <w:noProof/>
            <w:sz w:val="24"/>
            <w:szCs w:val="24"/>
          </w:rPr>
          <w:t>8</w:t>
        </w:r>
        <w:r w:rsidRPr="0067114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8E694A"/>
    <w:lvl w:ilvl="0">
      <w:numFmt w:val="bullet"/>
      <w:lvlText w:val="*"/>
      <w:lvlJc w:val="left"/>
    </w:lvl>
  </w:abstractNum>
  <w:abstractNum w:abstractNumId="1" w15:restartNumberingAfterBreak="0">
    <w:nsid w:val="13789347"/>
    <w:multiLevelType w:val="singleLevel"/>
    <w:tmpl w:val="13789347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137AAC3D"/>
    <w:multiLevelType w:val="multilevel"/>
    <w:tmpl w:val="137AAC3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A2136D"/>
    <w:multiLevelType w:val="hybridMultilevel"/>
    <w:tmpl w:val="6EB4781C"/>
    <w:lvl w:ilvl="0" w:tplc="504AA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9B4"/>
    <w:multiLevelType w:val="hybridMultilevel"/>
    <w:tmpl w:val="4BEC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6BA7"/>
    <w:multiLevelType w:val="hybridMultilevel"/>
    <w:tmpl w:val="FE20B47C"/>
    <w:lvl w:ilvl="0" w:tplc="DAD47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137131"/>
    <w:multiLevelType w:val="hybridMultilevel"/>
    <w:tmpl w:val="1E6EA352"/>
    <w:lvl w:ilvl="0" w:tplc="140A08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527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E4607"/>
    <w:multiLevelType w:val="multilevel"/>
    <w:tmpl w:val="E620FB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4282B3E"/>
    <w:multiLevelType w:val="hybridMultilevel"/>
    <w:tmpl w:val="38104FC2"/>
    <w:lvl w:ilvl="0" w:tplc="22124F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997789"/>
    <w:multiLevelType w:val="multilevel"/>
    <w:tmpl w:val="288E511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78AE09CA"/>
    <w:multiLevelType w:val="hybridMultilevel"/>
    <w:tmpl w:val="390C10D2"/>
    <w:lvl w:ilvl="0" w:tplc="6EF2CE4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0C238E"/>
    <w:multiLevelType w:val="hybridMultilevel"/>
    <w:tmpl w:val="2A66EFBA"/>
    <w:lvl w:ilvl="0" w:tplc="65C0F134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74"/>
    <w:rsid w:val="00044AB3"/>
    <w:rsid w:val="00062038"/>
    <w:rsid w:val="00100679"/>
    <w:rsid w:val="001052FA"/>
    <w:rsid w:val="00156356"/>
    <w:rsid w:val="0019284D"/>
    <w:rsid w:val="001A4B68"/>
    <w:rsid w:val="001C3F2B"/>
    <w:rsid w:val="00284246"/>
    <w:rsid w:val="00425780"/>
    <w:rsid w:val="004617DA"/>
    <w:rsid w:val="005216DC"/>
    <w:rsid w:val="0057607D"/>
    <w:rsid w:val="0067213E"/>
    <w:rsid w:val="00773A91"/>
    <w:rsid w:val="008500A0"/>
    <w:rsid w:val="00924744"/>
    <w:rsid w:val="00927064"/>
    <w:rsid w:val="009C200E"/>
    <w:rsid w:val="00A20C97"/>
    <w:rsid w:val="00AB548D"/>
    <w:rsid w:val="00AF1074"/>
    <w:rsid w:val="00B322D5"/>
    <w:rsid w:val="00BC422B"/>
    <w:rsid w:val="00C249B7"/>
    <w:rsid w:val="00C9139B"/>
    <w:rsid w:val="00D1230F"/>
    <w:rsid w:val="00D63FB8"/>
    <w:rsid w:val="00DA4086"/>
    <w:rsid w:val="00E4010B"/>
    <w:rsid w:val="00EE1BD2"/>
    <w:rsid w:val="00EF43DA"/>
    <w:rsid w:val="00F1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42E94-1BAB-4175-9C77-0A945F7D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0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052FA"/>
    <w:pPr>
      <w:keepNext/>
      <w:tabs>
        <w:tab w:val="left" w:pos="22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0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52FA"/>
    <w:rPr>
      <w:color w:val="0563C1" w:themeColor="hyperlink"/>
      <w:u w:val="single"/>
    </w:rPr>
  </w:style>
  <w:style w:type="character" w:customStyle="1" w:styleId="FontStyle12">
    <w:name w:val="Font Style12"/>
    <w:uiPriority w:val="99"/>
    <w:rsid w:val="001052FA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1052FA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2F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105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05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10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1052FA"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10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1052FA"/>
  </w:style>
  <w:style w:type="character" w:customStyle="1" w:styleId="dash041704300433043e043b043e0432043e043a00201char">
    <w:name w:val="dash0417_0430_0433_043e_043b_043e_0432_043e_043a_00201__char"/>
    <w:basedOn w:val="a0"/>
    <w:rsid w:val="001052FA"/>
  </w:style>
  <w:style w:type="character" w:customStyle="1" w:styleId="dash042104420440043e043304380439char">
    <w:name w:val="dash0421_0442_0440_043e_0433_0438_0439__char"/>
    <w:basedOn w:val="a0"/>
    <w:rsid w:val="001052FA"/>
  </w:style>
  <w:style w:type="paragraph" w:customStyle="1" w:styleId="7">
    <w:name w:val="Основной текст7"/>
    <w:basedOn w:val="a"/>
    <w:rsid w:val="001052FA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052FA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DA40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8">
    <w:name w:val="Table Grid"/>
    <w:basedOn w:val="a1"/>
    <w:uiPriority w:val="99"/>
    <w:rsid w:val="0042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123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D1230F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customStyle="1" w:styleId="ed">
    <w:name w:val="ed"/>
    <w:basedOn w:val="a0"/>
    <w:rsid w:val="00927064"/>
  </w:style>
  <w:style w:type="paragraph" w:styleId="aa">
    <w:name w:val="Balloon Text"/>
    <w:basedOn w:val="a"/>
    <w:link w:val="ab"/>
    <w:uiPriority w:val="99"/>
    <w:semiHidden/>
    <w:unhideWhenUsed/>
    <w:rsid w:val="0077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3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lshaja_rech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lrec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3D323-0AFB-4612-8EC9-AC255C1D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10</Pages>
  <Words>3158</Words>
  <Characters>21764</Characters>
  <Application>Microsoft Office Word</Application>
  <DocSecurity>0</DocSecurity>
  <Lines>1554</Lines>
  <Paragraphs>859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UserBR</cp:lastModifiedBy>
  <cp:revision>18</cp:revision>
  <cp:lastPrinted>2023-02-10T06:54:00Z</cp:lastPrinted>
  <dcterms:created xsi:type="dcterms:W3CDTF">2023-01-09T09:01:00Z</dcterms:created>
  <dcterms:modified xsi:type="dcterms:W3CDTF">2023-02-10T06:55:00Z</dcterms:modified>
</cp:coreProperties>
</file>