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BC" w:rsidRDefault="00E405BC" w:rsidP="00E405BC">
      <w:pPr>
        <w:spacing w:after="0" w:line="240" w:lineRule="auto"/>
        <w:contextualSpacing/>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4401820</wp:posOffset>
                </wp:positionH>
                <wp:positionV relativeFrom="paragraph">
                  <wp:posOffset>2082800</wp:posOffset>
                </wp:positionV>
                <wp:extent cx="1666875" cy="1514475"/>
                <wp:effectExtent l="0" t="0" r="28575" b="28575"/>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rsidR="00773338" w:rsidRDefault="00773338" w:rsidP="00E405BC">
                            <w:pPr>
                              <w:spacing w:after="104"/>
                              <w:jc w:val="center"/>
                              <w:rPr>
                                <w:b/>
                                <w:sz w:val="32"/>
                                <w:szCs w:val="32"/>
                              </w:rPr>
                            </w:pPr>
                            <w:r>
                              <w:rPr>
                                <w:b/>
                                <w:sz w:val="32"/>
                                <w:szCs w:val="32"/>
                              </w:rPr>
                              <w:t>№01</w:t>
                            </w:r>
                          </w:p>
                          <w:p w:rsidR="00773338" w:rsidRDefault="00773338" w:rsidP="00E405BC">
                            <w:pPr>
                              <w:spacing w:after="104"/>
                              <w:jc w:val="center"/>
                              <w:rPr>
                                <w:b/>
                                <w:sz w:val="32"/>
                                <w:szCs w:val="32"/>
                              </w:rPr>
                            </w:pPr>
                            <w:r>
                              <w:rPr>
                                <w:b/>
                                <w:sz w:val="26"/>
                                <w:szCs w:val="26"/>
                              </w:rPr>
                              <w:t>09 января</w:t>
                            </w:r>
                          </w:p>
                          <w:p w:rsidR="00773338" w:rsidRDefault="00773338" w:rsidP="00E405BC">
                            <w:pPr>
                              <w:spacing w:after="104"/>
                              <w:jc w:val="center"/>
                              <w:rPr>
                                <w:b/>
                                <w:sz w:val="32"/>
                                <w:szCs w:val="32"/>
                              </w:rPr>
                            </w:pPr>
                            <w:r>
                              <w:rPr>
                                <w:b/>
                                <w:sz w:val="32"/>
                                <w:szCs w:val="32"/>
                              </w:rPr>
                              <w:t>2023г.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 o:spid="_x0000_s1026" type="#_x0000_t120" style="position:absolute;left:0;text-align:left;margin-left:346.6pt;margin-top:164pt;width:131.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">
                <v:textbox>
                  <w:txbxContent>
                    <w:p w:rsidR="00773338" w:rsidRDefault="00773338" w:rsidP="00E405BC">
                      <w:pPr>
                        <w:spacing w:after="104"/>
                        <w:jc w:val="center"/>
                        <w:rPr>
                          <w:b/>
                          <w:sz w:val="32"/>
                          <w:szCs w:val="32"/>
                        </w:rPr>
                      </w:pPr>
                      <w:r>
                        <w:rPr>
                          <w:b/>
                          <w:sz w:val="32"/>
                          <w:szCs w:val="32"/>
                        </w:rPr>
                        <w:t>№01</w:t>
                      </w:r>
                    </w:p>
                    <w:p w:rsidR="00773338" w:rsidRDefault="00773338" w:rsidP="00E405BC">
                      <w:pPr>
                        <w:spacing w:after="104"/>
                        <w:jc w:val="center"/>
                        <w:rPr>
                          <w:b/>
                          <w:sz w:val="32"/>
                          <w:szCs w:val="32"/>
                        </w:rPr>
                      </w:pPr>
                      <w:r>
                        <w:rPr>
                          <w:b/>
                          <w:sz w:val="26"/>
                          <w:szCs w:val="26"/>
                        </w:rPr>
                        <w:t>09 января</w:t>
                      </w:r>
                    </w:p>
                    <w:p w:rsidR="00773338" w:rsidRDefault="00773338" w:rsidP="00E405BC">
                      <w:pPr>
                        <w:spacing w:after="104"/>
                        <w:jc w:val="center"/>
                        <w:rPr>
                          <w:b/>
                          <w:sz w:val="32"/>
                          <w:szCs w:val="32"/>
                        </w:rPr>
                      </w:pPr>
                      <w:r>
                        <w:rPr>
                          <w:b/>
                          <w:sz w:val="32"/>
                          <w:szCs w:val="32"/>
                        </w:rPr>
                        <w:t>2023г.</w:t>
                      </w:r>
                    </w:p>
                  </w:txbxContent>
                </v:textbox>
              </v:shape>
            </w:pict>
          </mc:Fallback>
        </mc:AlternateContent>
      </w:r>
      <w:r>
        <w:rPr>
          <w:rFonts w:ascii="Times New Roman" w:hAnsi="Times New Roman" w:cs="Times New Roman"/>
          <w:noProof/>
          <w:sz w:val="20"/>
          <w:szCs w:val="20"/>
          <w:lang w:eastAsia="ru-RU"/>
        </w:rPr>
        <w:drawing>
          <wp:inline distT="0" distB="0" distL="0" distR="0">
            <wp:extent cx="5943600" cy="2257425"/>
            <wp:effectExtent l="0" t="0" r="0" b="9525"/>
            <wp:docPr id="1"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льшеречь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E405BC" w:rsidRDefault="00E405BC" w:rsidP="00E405BC">
      <w:pPr>
        <w:spacing w:after="0" w:line="240" w:lineRule="auto"/>
        <w:contextualSpacing/>
        <w:rPr>
          <w:rFonts w:ascii="Times New Roman" w:hAnsi="Times New Roman" w:cs="Times New Roman"/>
          <w:sz w:val="20"/>
          <w:szCs w:val="20"/>
        </w:rPr>
      </w:pPr>
    </w:p>
    <w:p w:rsidR="00E405BC" w:rsidRDefault="00E405BC" w:rsidP="00E405BC">
      <w:pPr>
        <w:spacing w:after="0" w:line="240" w:lineRule="auto"/>
        <w:contextualSpacing/>
        <w:rPr>
          <w:rFonts w:ascii="Times New Roman" w:hAnsi="Times New Roman" w:cs="Times New Roman"/>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128270</wp:posOffset>
                </wp:positionV>
                <wp:extent cx="4067175" cy="45720"/>
                <wp:effectExtent l="0" t="0" r="2857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085"/>
                        </a:xfrm>
                        <a:prstGeom prst="rect">
                          <a:avLst/>
                        </a:prstGeom>
                        <a:solidFill>
                          <a:srgbClr val="FFFFFF"/>
                        </a:solidFill>
                        <a:ln w="9525">
                          <a:solidFill>
                            <a:srgbClr val="000000"/>
                          </a:solidFill>
                          <a:miter lim="800000"/>
                          <a:headEnd/>
                          <a:tailEnd/>
                        </a:ln>
                      </wps:spPr>
                      <wps:txbx>
                        <w:txbxContent>
                          <w:p w:rsidR="00773338" w:rsidRDefault="00773338" w:rsidP="00E405BC">
                            <w:pPr>
                              <w:spacing w:after="104"/>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5.7pt;margin-top:10.1pt;width:320.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">
                <v:textbox>
                  <w:txbxContent>
                    <w:p w:rsidR="00773338" w:rsidRDefault="00773338" w:rsidP="00E405BC">
                      <w:pPr>
                        <w:spacing w:after="104"/>
                        <w:jc w:val="both"/>
                        <w:rPr>
                          <w:b/>
                          <w:color w:val="000000" w:themeColor="text1"/>
                          <w:sz w:val="28"/>
                          <w:szCs w:val="28"/>
                        </w:rPr>
                      </w:pPr>
                    </w:p>
                  </w:txbxContent>
                </v:textbox>
              </v:rect>
            </w:pict>
          </mc:Fallback>
        </mc:AlternateContent>
      </w:r>
    </w:p>
    <w:p w:rsidR="00E405BC" w:rsidRDefault="00E405BC" w:rsidP="00E405BC">
      <w:pPr>
        <w:spacing w:after="0" w:line="240" w:lineRule="auto"/>
        <w:contextualSpacing/>
        <w:rPr>
          <w:rFonts w:ascii="Times New Roman" w:hAnsi="Times New Roman" w:cs="Times New Roman"/>
          <w:sz w:val="20"/>
          <w:szCs w:val="20"/>
        </w:rPr>
      </w:pPr>
    </w:p>
    <w:p w:rsidR="00E405BC" w:rsidRDefault="00E405BC" w:rsidP="00E405BC">
      <w:pPr>
        <w:spacing w:after="0" w:line="240" w:lineRule="auto"/>
        <w:contextualSpacing/>
        <w:rPr>
          <w:rFonts w:ascii="Times New Roman" w:hAnsi="Times New Roman" w:cs="Times New Roman"/>
          <w:sz w:val="20"/>
          <w:szCs w:val="20"/>
        </w:rPr>
      </w:pPr>
    </w:p>
    <w:p w:rsidR="00E405BC" w:rsidRDefault="00E405BC" w:rsidP="00E405BC">
      <w:pPr>
        <w:spacing w:after="0" w:line="240" w:lineRule="auto"/>
        <w:contextualSpacing/>
        <w:rPr>
          <w:rFonts w:ascii="Times New Roman" w:hAnsi="Times New Roman" w:cs="Times New Roman"/>
          <w:sz w:val="20"/>
          <w:szCs w:val="20"/>
        </w:rPr>
      </w:pPr>
    </w:p>
    <w:p w:rsidR="00E405BC" w:rsidRDefault="00E405BC" w:rsidP="00E405BC">
      <w:pPr>
        <w:spacing w:after="0" w:line="240" w:lineRule="auto"/>
        <w:contextualSpacing/>
        <w:rPr>
          <w:rFonts w:ascii="Times New Roman" w:hAnsi="Times New Roman" w:cs="Times New Roman"/>
          <w:sz w:val="20"/>
          <w:szCs w:val="20"/>
        </w:rPr>
      </w:pPr>
    </w:p>
    <w:p w:rsidR="00E405BC" w:rsidRDefault="00E405BC" w:rsidP="00E405BC">
      <w:pPr>
        <w:spacing w:after="0" w:line="240" w:lineRule="auto"/>
        <w:contextualSpacing/>
        <w:rPr>
          <w:rFonts w:ascii="Times New Roman" w:hAnsi="Times New Roman" w:cs="Times New Roman"/>
          <w:sz w:val="20"/>
          <w:szCs w:val="20"/>
        </w:rPr>
      </w:pPr>
    </w:p>
    <w:p w:rsidR="00E405BC" w:rsidRDefault="00E405BC" w:rsidP="00E405BC">
      <w:pPr>
        <w:spacing w:after="0" w:line="240" w:lineRule="auto"/>
        <w:contextualSpacing/>
        <w:rPr>
          <w:rFonts w:ascii="Times New Roman" w:hAnsi="Times New Roman" w:cs="Times New Roman"/>
          <w:sz w:val="20"/>
          <w:szCs w:val="20"/>
        </w:rPr>
      </w:pPr>
    </w:p>
    <w:p w:rsidR="00626BA2" w:rsidRPr="00773338" w:rsidRDefault="00773338" w:rsidP="00773338">
      <w:pPr>
        <w:pBdr>
          <w:bottom w:val="single" w:sz="12" w:space="1" w:color="auto"/>
        </w:pBd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ОФИЦИАЛЬНАЯ ЧАСТЬ</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27.09.2022г №1-1/ дгп</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РОССИЙСКАЯ ФЕДЕРАЦИЯ</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ИРКУТСКАЯ ОБЛАСТЬ</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 xml:space="preserve">ИРКУТСКИЙ РАЙОН </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БОЛЬШЕРЕЧЕНСКОЕ МУНИЦИПАЛЬНОЕ ОБРАЗОВАНИЕ</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ДУМА</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РЕШЕНИЕ</w:t>
      </w:r>
    </w:p>
    <w:p w:rsidR="00626BA2" w:rsidRPr="00626BA2" w:rsidRDefault="00626BA2" w:rsidP="00773338">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ОБ ИЗБРАНИИ ПРЕДСЕДАТЕЛЯ ДУМЫ БОЛЬШЕРЕЧЕНСКОГО МУНИЦИПАЛЬНОГО ОБРАЗОВАНИЯ 5-ГО СОЗЫВА</w:t>
      </w:r>
    </w:p>
    <w:p w:rsidR="00626BA2" w:rsidRPr="00626BA2" w:rsidRDefault="00626BA2" w:rsidP="00773338">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В соответствии со статьями 7, 8 Регламента Думы Большереченского муниципального образования, статьями 23.1, 24 Устава Большереченского муниципального образования», Дума Большереченского муниципального образования </w:t>
      </w:r>
    </w:p>
    <w:p w:rsidR="00626BA2" w:rsidRPr="00626BA2" w:rsidRDefault="00626BA2" w:rsidP="00773338">
      <w:pPr>
        <w:spacing w:after="0" w:line="240" w:lineRule="auto"/>
        <w:ind w:left="540" w:right="-5" w:firstLine="540"/>
        <w:jc w:val="center"/>
        <w:rPr>
          <w:rFonts w:ascii="Times New Roman" w:eastAsia="Times New Roman" w:hAnsi="Times New Roman" w:cs="Times New Roman"/>
          <w:b/>
          <w:bCs/>
          <w:sz w:val="24"/>
          <w:szCs w:val="24"/>
          <w:lang w:eastAsia="ru-RU"/>
        </w:rPr>
      </w:pPr>
      <w:r w:rsidRPr="00626BA2">
        <w:rPr>
          <w:rFonts w:ascii="Times New Roman" w:eastAsia="Times New Roman" w:hAnsi="Times New Roman" w:cs="Times New Roman"/>
          <w:b/>
          <w:bCs/>
          <w:sz w:val="24"/>
          <w:szCs w:val="24"/>
          <w:lang w:eastAsia="ru-RU"/>
        </w:rPr>
        <w:t>РЕШИЛА:</w:t>
      </w:r>
    </w:p>
    <w:p w:rsidR="00626BA2" w:rsidRPr="00626BA2" w:rsidRDefault="00626BA2" w:rsidP="00626BA2">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1.Избрать на должность Председателя Думы Большереченского муниципального образования </w:t>
      </w:r>
      <w:proofErr w:type="spellStart"/>
      <w:r w:rsidRPr="00626BA2">
        <w:rPr>
          <w:rFonts w:ascii="Times New Roman" w:eastAsia="Times New Roman" w:hAnsi="Times New Roman" w:cs="Times New Roman"/>
          <w:sz w:val="24"/>
          <w:szCs w:val="24"/>
          <w:lang w:eastAsia="ru-RU"/>
        </w:rPr>
        <w:t>Цыпкину</w:t>
      </w:r>
      <w:proofErr w:type="spellEnd"/>
      <w:r w:rsidRPr="00626BA2">
        <w:rPr>
          <w:rFonts w:ascii="Times New Roman" w:eastAsia="Times New Roman" w:hAnsi="Times New Roman" w:cs="Times New Roman"/>
          <w:sz w:val="24"/>
          <w:szCs w:val="24"/>
          <w:lang w:eastAsia="ru-RU"/>
        </w:rPr>
        <w:t xml:space="preserve"> Екатерину Александровну - депутата Думы Большереченского</w:t>
      </w:r>
      <w:r w:rsidR="00773338">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sz w:val="24"/>
          <w:szCs w:val="24"/>
          <w:lang w:eastAsia="ru-RU"/>
        </w:rPr>
        <w:t>муниципального образования.</w:t>
      </w:r>
    </w:p>
    <w:p w:rsidR="00626BA2" w:rsidRPr="00626BA2" w:rsidRDefault="00626BA2" w:rsidP="00626BA2">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2.Установить, что должность председателя Думы Большереченского муниципального образования осуществляется на постоянной основе.</w:t>
      </w:r>
    </w:p>
    <w:p w:rsidR="00626BA2" w:rsidRPr="00626BA2" w:rsidRDefault="00626BA2" w:rsidP="00626BA2">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3.Размер ежемесячного денежного вознаграждения Председателя думы устанавливается в размере 35 % от норматива формирования фонда оплаты труда Главы Большереченского муниципального образования, без учета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 и назначается с момента государственной регистрации в Едином государственном реестре юридических лиц.</w:t>
      </w:r>
    </w:p>
    <w:p w:rsidR="00773338" w:rsidRDefault="00626BA2" w:rsidP="00773338">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3.Обнародовать настоящее решение на информаци</w:t>
      </w:r>
      <w:r w:rsidR="00773338">
        <w:rPr>
          <w:rFonts w:ascii="Times New Roman" w:eastAsia="Times New Roman" w:hAnsi="Times New Roman" w:cs="Times New Roman"/>
          <w:sz w:val="24"/>
          <w:szCs w:val="24"/>
          <w:lang w:eastAsia="ru-RU"/>
        </w:rPr>
        <w:t xml:space="preserve">онной </w:t>
      </w:r>
      <w:r w:rsidRPr="00626BA2">
        <w:rPr>
          <w:rFonts w:ascii="Times New Roman" w:eastAsia="Times New Roman" w:hAnsi="Times New Roman" w:cs="Times New Roman"/>
          <w:sz w:val="24"/>
          <w:szCs w:val="24"/>
          <w:lang w:eastAsia="ru-RU"/>
        </w:rPr>
        <w:t xml:space="preserve">стенде администрации Большереченского муниципального образования, опубликовать в газете «Родное Большеречье», разместить на официальном сайте администрации Большереченского муниципального образования </w:t>
      </w:r>
      <w:hyperlink r:id="rId6" w:history="1">
        <w:r w:rsidR="00773338" w:rsidRPr="003C6747">
          <w:rPr>
            <w:rStyle w:val="a4"/>
            <w:rFonts w:ascii="Times New Roman" w:eastAsia="Times New Roman" w:hAnsi="Times New Roman" w:cs="Times New Roman"/>
            <w:sz w:val="24"/>
            <w:szCs w:val="24"/>
            <w:lang w:val="en-US" w:eastAsia="ru-RU"/>
          </w:rPr>
          <w:t>www</w:t>
        </w:r>
        <w:r w:rsidR="00773338" w:rsidRPr="003C6747">
          <w:rPr>
            <w:rStyle w:val="a4"/>
            <w:rFonts w:ascii="Times New Roman" w:eastAsia="Times New Roman" w:hAnsi="Times New Roman" w:cs="Times New Roman"/>
            <w:sz w:val="24"/>
            <w:szCs w:val="24"/>
            <w:lang w:eastAsia="ru-RU"/>
          </w:rPr>
          <w:t>.</w:t>
        </w:r>
        <w:r w:rsidR="00773338" w:rsidRPr="003C6747">
          <w:rPr>
            <w:rStyle w:val="a4"/>
            <w:rFonts w:ascii="Times New Roman" w:eastAsia="Times New Roman" w:hAnsi="Times New Roman" w:cs="Times New Roman"/>
            <w:sz w:val="24"/>
            <w:szCs w:val="24"/>
            <w:lang w:val="en-US" w:eastAsia="ru-RU"/>
          </w:rPr>
          <w:t>bolrechka</w:t>
        </w:r>
        <w:r w:rsidR="00773338" w:rsidRPr="003C6747">
          <w:rPr>
            <w:rStyle w:val="a4"/>
            <w:rFonts w:ascii="Times New Roman" w:eastAsia="Times New Roman" w:hAnsi="Times New Roman" w:cs="Times New Roman"/>
            <w:sz w:val="24"/>
            <w:szCs w:val="24"/>
            <w:lang w:eastAsia="ru-RU"/>
          </w:rPr>
          <w:t>.</w:t>
        </w:r>
        <w:r w:rsidR="00773338" w:rsidRPr="003C6747">
          <w:rPr>
            <w:rStyle w:val="a4"/>
            <w:rFonts w:ascii="Times New Roman" w:eastAsia="Times New Roman" w:hAnsi="Times New Roman" w:cs="Times New Roman"/>
            <w:sz w:val="24"/>
            <w:szCs w:val="24"/>
            <w:lang w:val="en-US" w:eastAsia="ru-RU"/>
          </w:rPr>
          <w:t>ru</w:t>
        </w:r>
      </w:hyperlink>
      <w:r w:rsidRPr="00626BA2">
        <w:rPr>
          <w:rFonts w:ascii="Times New Roman" w:eastAsia="Times New Roman" w:hAnsi="Times New Roman" w:cs="Times New Roman"/>
          <w:sz w:val="24"/>
          <w:szCs w:val="24"/>
          <w:lang w:eastAsia="ru-RU"/>
        </w:rPr>
        <w:t>.</w:t>
      </w:r>
    </w:p>
    <w:p w:rsidR="00981C3C" w:rsidRDefault="00981C3C" w:rsidP="00773338">
      <w:pPr>
        <w:spacing w:after="0" w:line="240" w:lineRule="auto"/>
        <w:ind w:firstLine="720"/>
        <w:jc w:val="both"/>
        <w:rPr>
          <w:rFonts w:ascii="Times New Roman" w:eastAsia="Times New Roman" w:hAnsi="Times New Roman" w:cs="Times New Roman"/>
          <w:sz w:val="24"/>
          <w:szCs w:val="24"/>
          <w:lang w:eastAsia="ru-RU"/>
        </w:rPr>
      </w:pPr>
    </w:p>
    <w:p w:rsidR="00626BA2" w:rsidRDefault="00626BA2" w:rsidP="00A54130">
      <w:pPr>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Глава Большереченского муниципального образования</w:t>
      </w:r>
      <w:r w:rsidR="00A54130">
        <w:rPr>
          <w:rFonts w:ascii="Times New Roman" w:eastAsia="Times New Roman" w:hAnsi="Times New Roman" w:cs="Times New Roman"/>
          <w:sz w:val="24"/>
          <w:szCs w:val="24"/>
          <w:lang w:eastAsia="ru-RU"/>
        </w:rPr>
        <w:tab/>
      </w:r>
      <w:r w:rsidR="00A54130">
        <w:rPr>
          <w:rFonts w:ascii="Times New Roman" w:eastAsia="Times New Roman" w:hAnsi="Times New Roman" w:cs="Times New Roman"/>
          <w:sz w:val="24"/>
          <w:szCs w:val="24"/>
          <w:lang w:eastAsia="ru-RU"/>
        </w:rPr>
        <w:tab/>
      </w:r>
      <w:r w:rsidR="00773338">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sz w:val="24"/>
          <w:szCs w:val="24"/>
          <w:lang w:eastAsia="ru-RU"/>
        </w:rPr>
        <w:t xml:space="preserve"> </w:t>
      </w:r>
      <w:proofErr w:type="spellStart"/>
      <w:r w:rsidRPr="00626BA2">
        <w:rPr>
          <w:rFonts w:ascii="Times New Roman" w:eastAsia="Times New Roman" w:hAnsi="Times New Roman" w:cs="Times New Roman"/>
          <w:sz w:val="24"/>
          <w:szCs w:val="24"/>
          <w:lang w:eastAsia="ru-RU"/>
        </w:rPr>
        <w:t>В.Ю.Синьков</w:t>
      </w:r>
      <w:proofErr w:type="spellEnd"/>
    </w:p>
    <w:p w:rsidR="00A54130" w:rsidRDefault="00A54130" w:rsidP="00626BA2">
      <w:pPr>
        <w:spacing w:after="0" w:line="240" w:lineRule="auto"/>
        <w:jc w:val="center"/>
        <w:rPr>
          <w:rFonts w:ascii="Times New Roman" w:eastAsia="Times New Roman" w:hAnsi="Times New Roman" w:cs="Times New Roman"/>
          <w:b/>
          <w:sz w:val="24"/>
          <w:szCs w:val="24"/>
          <w:lang w:eastAsia="ru-RU"/>
        </w:rPr>
      </w:pPr>
    </w:p>
    <w:p w:rsidR="00A54130" w:rsidRDefault="00A54130" w:rsidP="00626BA2">
      <w:pPr>
        <w:spacing w:after="0" w:line="240" w:lineRule="auto"/>
        <w:jc w:val="center"/>
        <w:rPr>
          <w:rFonts w:ascii="Times New Roman" w:eastAsia="Times New Roman" w:hAnsi="Times New Roman" w:cs="Times New Roman"/>
          <w:b/>
          <w:sz w:val="24"/>
          <w:szCs w:val="24"/>
          <w:lang w:eastAsia="ru-RU"/>
        </w:rPr>
      </w:pPr>
    </w:p>
    <w:p w:rsidR="00A54130" w:rsidRDefault="00A54130" w:rsidP="00626BA2">
      <w:pPr>
        <w:spacing w:after="0" w:line="240" w:lineRule="auto"/>
        <w:jc w:val="center"/>
        <w:rPr>
          <w:rFonts w:ascii="Times New Roman" w:eastAsia="Times New Roman" w:hAnsi="Times New Roman" w:cs="Times New Roman"/>
          <w:b/>
          <w:sz w:val="24"/>
          <w:szCs w:val="24"/>
          <w:lang w:eastAsia="ru-RU"/>
        </w:rPr>
      </w:pP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lastRenderedPageBreak/>
        <w:t>27.09.2022г №1-2/ дгп</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РОССИЙСКАЯ ФЕДЕРАЦИЯ</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ИРКУТСКАЯ ОБЛАСТЬ</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 xml:space="preserve">ИРКУТСКИЙ РАЙОН </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БОЛЬШЕРЕЧЕНСКОЕ МУНИЦИПАЛЬНОЕ ОБРАЗОВАНИЕ</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ДУМА</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РЕШЕНИЕ</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ОБ ИЗБРАНИИ ЗАМЕСТИТЕЛЯ ПРЕДСЕДАТЕЛЯ</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ДУМЫ БОЛЬШЕРЕЧЕНСКОГО МУНИЦИПАЛЬНОГО</w:t>
      </w:r>
    </w:p>
    <w:p w:rsidR="00626BA2" w:rsidRPr="00773338" w:rsidRDefault="00626BA2" w:rsidP="00773338">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ОБРАЗОВАНИЯ 5-ГО СОЗЫВА</w:t>
      </w:r>
    </w:p>
    <w:p w:rsidR="00626BA2" w:rsidRPr="00773338" w:rsidRDefault="00626BA2" w:rsidP="00773338">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В соответствии со статьями 23.1, 24 Устава Большереченско</w:t>
      </w:r>
      <w:r w:rsidR="00773338">
        <w:rPr>
          <w:rFonts w:ascii="Times New Roman" w:eastAsia="Times New Roman" w:hAnsi="Times New Roman" w:cs="Times New Roman"/>
          <w:sz w:val="24"/>
          <w:szCs w:val="24"/>
          <w:lang w:eastAsia="ru-RU"/>
        </w:rPr>
        <w:t xml:space="preserve">го муниципального образования, </w:t>
      </w:r>
      <w:r w:rsidRPr="00626BA2">
        <w:rPr>
          <w:rFonts w:ascii="Times New Roman" w:eastAsia="Times New Roman" w:hAnsi="Times New Roman" w:cs="Times New Roman"/>
          <w:sz w:val="24"/>
          <w:szCs w:val="24"/>
          <w:lang w:eastAsia="ru-RU"/>
        </w:rPr>
        <w:t xml:space="preserve">Дума Большереченского муниципального образования </w:t>
      </w:r>
    </w:p>
    <w:p w:rsidR="00626BA2" w:rsidRPr="00626BA2" w:rsidRDefault="00626BA2" w:rsidP="00773338">
      <w:pPr>
        <w:spacing w:after="0" w:line="240" w:lineRule="auto"/>
        <w:ind w:left="540" w:right="-5" w:firstLine="540"/>
        <w:jc w:val="center"/>
        <w:rPr>
          <w:rFonts w:ascii="Times New Roman" w:eastAsia="Times New Roman" w:hAnsi="Times New Roman" w:cs="Times New Roman"/>
          <w:b/>
          <w:bCs/>
          <w:sz w:val="24"/>
          <w:szCs w:val="24"/>
          <w:lang w:eastAsia="ru-RU"/>
        </w:rPr>
      </w:pPr>
      <w:r w:rsidRPr="00626BA2">
        <w:rPr>
          <w:rFonts w:ascii="Times New Roman" w:eastAsia="Times New Roman" w:hAnsi="Times New Roman" w:cs="Times New Roman"/>
          <w:b/>
          <w:bCs/>
          <w:sz w:val="24"/>
          <w:szCs w:val="24"/>
          <w:lang w:eastAsia="ru-RU"/>
        </w:rPr>
        <w:t>РЕШИЛА:</w:t>
      </w:r>
    </w:p>
    <w:p w:rsidR="00626BA2" w:rsidRPr="00626BA2" w:rsidRDefault="00626BA2" w:rsidP="00626BA2">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1.Избрать на должность заместителя председателя Думы Большереченского муниципального образования </w:t>
      </w:r>
      <w:proofErr w:type="spellStart"/>
      <w:r w:rsidRPr="00626BA2">
        <w:rPr>
          <w:rFonts w:ascii="Times New Roman" w:eastAsia="Times New Roman" w:hAnsi="Times New Roman" w:cs="Times New Roman"/>
          <w:sz w:val="24"/>
          <w:szCs w:val="24"/>
          <w:lang w:eastAsia="ru-RU"/>
        </w:rPr>
        <w:t>Кузьменцову</w:t>
      </w:r>
      <w:proofErr w:type="spellEnd"/>
      <w:r w:rsidRPr="00626BA2">
        <w:rPr>
          <w:rFonts w:ascii="Times New Roman" w:eastAsia="Times New Roman" w:hAnsi="Times New Roman" w:cs="Times New Roman"/>
          <w:sz w:val="24"/>
          <w:szCs w:val="24"/>
          <w:lang w:eastAsia="ru-RU"/>
        </w:rPr>
        <w:t xml:space="preserve"> Марию Валерьевну - </w:t>
      </w:r>
      <w:r w:rsidR="00773338">
        <w:rPr>
          <w:rFonts w:ascii="Times New Roman" w:eastAsia="Times New Roman" w:hAnsi="Times New Roman" w:cs="Times New Roman"/>
          <w:sz w:val="24"/>
          <w:szCs w:val="24"/>
          <w:lang w:eastAsia="ru-RU"/>
        </w:rPr>
        <w:t xml:space="preserve">депутата Думы Большереченского </w:t>
      </w:r>
      <w:r w:rsidRPr="00626BA2">
        <w:rPr>
          <w:rFonts w:ascii="Times New Roman" w:eastAsia="Times New Roman" w:hAnsi="Times New Roman" w:cs="Times New Roman"/>
          <w:sz w:val="24"/>
          <w:szCs w:val="24"/>
          <w:lang w:eastAsia="ru-RU"/>
        </w:rPr>
        <w:t>муниципального образования.</w:t>
      </w:r>
    </w:p>
    <w:p w:rsidR="00626BA2" w:rsidRPr="00626BA2" w:rsidRDefault="00626BA2" w:rsidP="00626BA2">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2.Установить, что долж</w:t>
      </w:r>
      <w:r w:rsidR="00773338">
        <w:rPr>
          <w:rFonts w:ascii="Times New Roman" w:eastAsia="Times New Roman" w:hAnsi="Times New Roman" w:cs="Times New Roman"/>
          <w:sz w:val="24"/>
          <w:szCs w:val="24"/>
          <w:lang w:eastAsia="ru-RU"/>
        </w:rPr>
        <w:t xml:space="preserve">ность заместителя председателя </w:t>
      </w:r>
      <w:proofErr w:type="gramStart"/>
      <w:r w:rsidRPr="00626BA2">
        <w:rPr>
          <w:rFonts w:ascii="Times New Roman" w:eastAsia="Times New Roman" w:hAnsi="Times New Roman" w:cs="Times New Roman"/>
          <w:sz w:val="24"/>
          <w:szCs w:val="24"/>
          <w:lang w:eastAsia="ru-RU"/>
        </w:rPr>
        <w:t>Думы  Большереченского</w:t>
      </w:r>
      <w:proofErr w:type="gramEnd"/>
      <w:r w:rsidRPr="00626BA2">
        <w:rPr>
          <w:rFonts w:ascii="Times New Roman" w:eastAsia="Times New Roman" w:hAnsi="Times New Roman" w:cs="Times New Roman"/>
          <w:sz w:val="24"/>
          <w:szCs w:val="24"/>
          <w:lang w:eastAsia="ru-RU"/>
        </w:rPr>
        <w:t xml:space="preserve"> муниципального образования  осуществляется на непостоянной основе.</w:t>
      </w:r>
    </w:p>
    <w:p w:rsidR="00626BA2" w:rsidRPr="00626BA2" w:rsidRDefault="00626BA2" w:rsidP="00626BA2">
      <w:pPr>
        <w:spacing w:after="0" w:line="240" w:lineRule="auto"/>
        <w:ind w:firstLine="72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3.Обнародовать настоящее решение на информационном стенде администрации Большереченского муниципального образования, опубликовать в газете «Родное Большеречье», разместить на официальном сайте администрации Большереченского муниципального образования </w:t>
      </w:r>
      <w:r w:rsidRPr="00626BA2">
        <w:rPr>
          <w:rFonts w:ascii="Times New Roman" w:eastAsia="Times New Roman" w:hAnsi="Times New Roman" w:cs="Times New Roman"/>
          <w:sz w:val="24"/>
          <w:szCs w:val="24"/>
          <w:lang w:val="en-US" w:eastAsia="ru-RU"/>
        </w:rPr>
        <w:t>www</w:t>
      </w:r>
      <w:r w:rsidRPr="00626BA2">
        <w:rPr>
          <w:rFonts w:ascii="Times New Roman" w:eastAsia="Times New Roman" w:hAnsi="Times New Roman" w:cs="Times New Roman"/>
          <w:sz w:val="24"/>
          <w:szCs w:val="24"/>
          <w:lang w:eastAsia="ru-RU"/>
        </w:rPr>
        <w:t>.</w:t>
      </w:r>
      <w:r w:rsidRPr="00626BA2">
        <w:rPr>
          <w:rFonts w:ascii="Times New Roman" w:eastAsia="Times New Roman" w:hAnsi="Times New Roman" w:cs="Times New Roman"/>
          <w:sz w:val="24"/>
          <w:szCs w:val="24"/>
          <w:lang w:val="en-US" w:eastAsia="ru-RU"/>
        </w:rPr>
        <w:t>bolrechka</w:t>
      </w:r>
      <w:r w:rsidRPr="00626BA2">
        <w:rPr>
          <w:rFonts w:ascii="Times New Roman" w:eastAsia="Times New Roman" w:hAnsi="Times New Roman" w:cs="Times New Roman"/>
          <w:sz w:val="24"/>
          <w:szCs w:val="24"/>
          <w:lang w:eastAsia="ru-RU"/>
        </w:rPr>
        <w:t>.</w:t>
      </w:r>
      <w:r w:rsidRPr="00626BA2">
        <w:rPr>
          <w:rFonts w:ascii="Times New Roman" w:eastAsia="Times New Roman" w:hAnsi="Times New Roman" w:cs="Times New Roman"/>
          <w:sz w:val="24"/>
          <w:szCs w:val="24"/>
          <w:lang w:val="en-US" w:eastAsia="ru-RU"/>
        </w:rPr>
        <w:t>ru</w:t>
      </w:r>
      <w:r w:rsidRPr="00626BA2">
        <w:rPr>
          <w:rFonts w:ascii="Times New Roman" w:eastAsia="Times New Roman" w:hAnsi="Times New Roman" w:cs="Times New Roman"/>
          <w:sz w:val="24"/>
          <w:szCs w:val="24"/>
          <w:lang w:eastAsia="ru-RU"/>
        </w:rPr>
        <w:t>.</w:t>
      </w:r>
    </w:p>
    <w:p w:rsidR="00626BA2" w:rsidRPr="00626BA2" w:rsidRDefault="00626BA2" w:rsidP="00626BA2">
      <w:pPr>
        <w:tabs>
          <w:tab w:val="left" w:pos="900"/>
        </w:tabs>
        <w:spacing w:after="0" w:line="240" w:lineRule="auto"/>
        <w:ind w:right="-5"/>
        <w:jc w:val="both"/>
        <w:rPr>
          <w:rFonts w:ascii="Times New Roman" w:eastAsia="Times New Roman" w:hAnsi="Times New Roman" w:cs="Times New Roman"/>
          <w:sz w:val="24"/>
          <w:szCs w:val="24"/>
          <w:lang w:eastAsia="ru-RU"/>
        </w:rPr>
      </w:pPr>
    </w:p>
    <w:p w:rsidR="00626BA2" w:rsidRPr="00626BA2" w:rsidRDefault="00626BA2" w:rsidP="00626BA2">
      <w:pPr>
        <w:keepNext/>
        <w:tabs>
          <w:tab w:val="left" w:pos="900"/>
        </w:tabs>
        <w:spacing w:after="0" w:line="240" w:lineRule="auto"/>
        <w:ind w:left="180" w:right="-5" w:hanging="180"/>
        <w:jc w:val="both"/>
        <w:outlineLvl w:val="2"/>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Председатель Думы </w:t>
      </w:r>
    </w:p>
    <w:p w:rsidR="00626BA2" w:rsidRPr="00626BA2" w:rsidRDefault="00626BA2" w:rsidP="00626BA2">
      <w:pPr>
        <w:keepNext/>
        <w:tabs>
          <w:tab w:val="left" w:pos="900"/>
        </w:tabs>
        <w:spacing w:after="0" w:line="240" w:lineRule="auto"/>
        <w:ind w:left="180" w:right="-5" w:hanging="180"/>
        <w:jc w:val="both"/>
        <w:outlineLvl w:val="2"/>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Большереченского </w:t>
      </w:r>
    </w:p>
    <w:p w:rsidR="00626BA2" w:rsidRPr="00626BA2" w:rsidRDefault="00626BA2" w:rsidP="00626BA2">
      <w:pPr>
        <w:keepNext/>
        <w:tabs>
          <w:tab w:val="left" w:pos="900"/>
        </w:tabs>
        <w:spacing w:after="0" w:line="240" w:lineRule="auto"/>
        <w:ind w:left="180" w:right="-5" w:hanging="180"/>
        <w:jc w:val="both"/>
        <w:outlineLvl w:val="2"/>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муниципального образования                                                    </w:t>
      </w:r>
      <w:r w:rsidR="00773338">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sz w:val="24"/>
          <w:szCs w:val="24"/>
          <w:lang w:eastAsia="ru-RU"/>
        </w:rPr>
        <w:t xml:space="preserve">  Е.А. </w:t>
      </w:r>
      <w:proofErr w:type="spellStart"/>
      <w:r w:rsidRPr="00626BA2">
        <w:rPr>
          <w:rFonts w:ascii="Times New Roman" w:eastAsia="Times New Roman" w:hAnsi="Times New Roman" w:cs="Times New Roman"/>
          <w:sz w:val="24"/>
          <w:szCs w:val="24"/>
          <w:lang w:eastAsia="ru-RU"/>
        </w:rPr>
        <w:t>Цыпкина</w:t>
      </w:r>
      <w:proofErr w:type="spellEnd"/>
      <w:r w:rsidRPr="00626BA2">
        <w:rPr>
          <w:rFonts w:ascii="Times New Roman" w:eastAsia="Times New Roman" w:hAnsi="Times New Roman" w:cs="Times New Roman"/>
          <w:sz w:val="24"/>
          <w:szCs w:val="24"/>
          <w:lang w:eastAsia="ru-RU"/>
        </w:rPr>
        <w:t xml:space="preserve"> </w:t>
      </w:r>
    </w:p>
    <w:p w:rsidR="00626BA2" w:rsidRPr="00626BA2" w:rsidRDefault="00626BA2" w:rsidP="00626BA2">
      <w:pPr>
        <w:keepNext/>
        <w:tabs>
          <w:tab w:val="left" w:pos="900"/>
        </w:tabs>
        <w:spacing w:after="0" w:line="240" w:lineRule="auto"/>
        <w:ind w:left="180" w:right="-5" w:hanging="180"/>
        <w:jc w:val="both"/>
        <w:outlineLvl w:val="2"/>
        <w:rPr>
          <w:rFonts w:ascii="Times New Roman" w:eastAsia="Times New Roman" w:hAnsi="Times New Roman" w:cs="Times New Roman"/>
          <w:sz w:val="24"/>
          <w:szCs w:val="24"/>
          <w:lang w:eastAsia="ru-RU"/>
        </w:rPr>
      </w:pPr>
    </w:p>
    <w:p w:rsidR="00626BA2" w:rsidRDefault="00626BA2" w:rsidP="00A54130">
      <w:pPr>
        <w:keepNext/>
        <w:tabs>
          <w:tab w:val="left" w:pos="900"/>
        </w:tabs>
        <w:spacing w:after="0" w:line="240" w:lineRule="auto"/>
        <w:ind w:left="180" w:right="-5" w:hanging="180"/>
        <w:jc w:val="both"/>
        <w:outlineLvl w:val="2"/>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Глава Большереченского муниципального образования                  </w:t>
      </w:r>
      <w:r w:rsidR="00A54130">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sz w:val="24"/>
          <w:szCs w:val="24"/>
          <w:lang w:eastAsia="ru-RU"/>
        </w:rPr>
        <w:t xml:space="preserve">В.Ю. Синьков  </w:t>
      </w:r>
    </w:p>
    <w:p w:rsidR="00A54130" w:rsidRDefault="00A54130" w:rsidP="00981C3C">
      <w:pPr>
        <w:spacing w:after="0" w:line="240" w:lineRule="auto"/>
        <w:ind w:left="-142"/>
        <w:jc w:val="center"/>
        <w:rPr>
          <w:rFonts w:ascii="Times New Roman" w:eastAsia="Times New Roman" w:hAnsi="Times New Roman" w:cs="Times New Roman"/>
          <w:sz w:val="24"/>
          <w:szCs w:val="24"/>
          <w:lang w:eastAsia="ru-RU"/>
        </w:rPr>
      </w:pPr>
    </w:p>
    <w:p w:rsidR="00A54130" w:rsidRPr="00626BA2" w:rsidRDefault="00A54130" w:rsidP="00981C3C">
      <w:pPr>
        <w:spacing w:after="0" w:line="240" w:lineRule="auto"/>
        <w:ind w:left="-142"/>
        <w:jc w:val="center"/>
        <w:rPr>
          <w:rFonts w:ascii="Times New Roman" w:eastAsia="Times New Roman" w:hAnsi="Times New Roman" w:cs="Times New Roman"/>
          <w:sz w:val="24"/>
          <w:szCs w:val="24"/>
          <w:lang w:eastAsia="ru-RU"/>
        </w:rPr>
      </w:pP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27.09.2022г №1-3/дгп</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РОССИЙСКАЯ ФЕДЕРАЦИЯ</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ИРКУТСКАЯ ОБЛАСТЬ</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 xml:space="preserve">ИРКУТСКИЙ РАЙОН </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БОЛЬШЕРЕЧЕНСКОЕ МУНИЦИПАЛЬНОЕ ОБРАЗОВАНИЕ</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ДУМА</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РЕШЕНИЕ</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ОБ ИЗБРАНИИ СЕКРЕТАРЯ ЗАСЕДАНИЙ ДУМЫ</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БОЛЬШЕРЕЧЕНСКОГО МУНИЦИПАЛЬНОГО</w:t>
      </w:r>
    </w:p>
    <w:p w:rsidR="00626BA2" w:rsidRPr="00626BA2" w:rsidRDefault="00626BA2" w:rsidP="00773338">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ОБРАЗОВАНИЯ 5-ГО СОЗЫВА</w:t>
      </w:r>
    </w:p>
    <w:p w:rsidR="00626BA2" w:rsidRPr="00626BA2" w:rsidRDefault="00626BA2" w:rsidP="00773338">
      <w:pPr>
        <w:spacing w:after="0" w:line="240" w:lineRule="auto"/>
        <w:ind w:firstLine="85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В целях ведения протоколов заседаний Думы Большереченского муниципального образования, обеспечения ее работы, Дума Большереченского муниципального образования</w:t>
      </w:r>
    </w:p>
    <w:p w:rsidR="00626BA2" w:rsidRPr="00626BA2" w:rsidRDefault="00626BA2" w:rsidP="00773338">
      <w:pPr>
        <w:spacing w:after="0" w:line="240" w:lineRule="auto"/>
        <w:ind w:firstLine="851"/>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РЕШИЛА:</w:t>
      </w:r>
    </w:p>
    <w:p w:rsidR="00626BA2" w:rsidRPr="00626BA2" w:rsidRDefault="00626BA2" w:rsidP="00626BA2">
      <w:pPr>
        <w:numPr>
          <w:ilvl w:val="0"/>
          <w:numId w:val="2"/>
        </w:numPr>
        <w:tabs>
          <w:tab w:val="num" w:pos="1134"/>
        </w:tabs>
        <w:spacing w:after="0" w:line="240" w:lineRule="auto"/>
        <w:ind w:firstLine="85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Избрать секретарем заседаний Думы Большереченс</w:t>
      </w:r>
      <w:r w:rsidR="00773338">
        <w:rPr>
          <w:rFonts w:ascii="Times New Roman" w:eastAsia="Times New Roman" w:hAnsi="Times New Roman" w:cs="Times New Roman"/>
          <w:sz w:val="24"/>
          <w:szCs w:val="24"/>
          <w:lang w:eastAsia="ru-RU"/>
        </w:rPr>
        <w:t>кого муниципального образования</w:t>
      </w:r>
      <w:r w:rsidRPr="00626BA2">
        <w:rPr>
          <w:rFonts w:ascii="Times New Roman" w:eastAsia="Times New Roman" w:hAnsi="Times New Roman" w:cs="Times New Roman"/>
          <w:sz w:val="24"/>
          <w:szCs w:val="24"/>
          <w:lang w:eastAsia="ru-RU"/>
        </w:rPr>
        <w:t xml:space="preserve"> </w:t>
      </w:r>
      <w:proofErr w:type="spellStart"/>
      <w:r w:rsidRPr="00626BA2">
        <w:rPr>
          <w:rFonts w:ascii="Times New Roman" w:eastAsia="Times New Roman" w:hAnsi="Times New Roman" w:cs="Times New Roman"/>
          <w:sz w:val="24"/>
          <w:szCs w:val="24"/>
          <w:lang w:eastAsia="ru-RU"/>
        </w:rPr>
        <w:t>Хмелинину</w:t>
      </w:r>
      <w:proofErr w:type="spellEnd"/>
      <w:r w:rsidRPr="00626BA2">
        <w:rPr>
          <w:rFonts w:ascii="Times New Roman" w:eastAsia="Times New Roman" w:hAnsi="Times New Roman" w:cs="Times New Roman"/>
          <w:sz w:val="24"/>
          <w:szCs w:val="24"/>
          <w:lang w:eastAsia="ru-RU"/>
        </w:rPr>
        <w:t xml:space="preserve"> Наталью Васильевну.</w:t>
      </w:r>
    </w:p>
    <w:p w:rsidR="00626BA2" w:rsidRPr="00626BA2" w:rsidRDefault="00626BA2" w:rsidP="00626BA2">
      <w:pPr>
        <w:numPr>
          <w:ilvl w:val="0"/>
          <w:numId w:val="2"/>
        </w:numPr>
        <w:tabs>
          <w:tab w:val="num" w:pos="1134"/>
        </w:tabs>
        <w:spacing w:after="0" w:line="240" w:lineRule="auto"/>
        <w:ind w:firstLine="85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Возложить на секретаря заседаний Думы Большереченского муниципального образования </w:t>
      </w:r>
      <w:proofErr w:type="spellStart"/>
      <w:r w:rsidRPr="00626BA2">
        <w:rPr>
          <w:rFonts w:ascii="Times New Roman" w:eastAsia="Times New Roman" w:hAnsi="Times New Roman" w:cs="Times New Roman"/>
          <w:sz w:val="24"/>
          <w:szCs w:val="24"/>
          <w:lang w:eastAsia="ru-RU"/>
        </w:rPr>
        <w:t>Хмелинину</w:t>
      </w:r>
      <w:proofErr w:type="spellEnd"/>
      <w:r w:rsidRPr="00626BA2">
        <w:rPr>
          <w:rFonts w:ascii="Times New Roman" w:eastAsia="Times New Roman" w:hAnsi="Times New Roman" w:cs="Times New Roman"/>
          <w:sz w:val="24"/>
          <w:szCs w:val="24"/>
          <w:lang w:eastAsia="ru-RU"/>
        </w:rPr>
        <w:t xml:space="preserve"> Наталью Васильевну обязанность ведения протоколов заседаний и оформления решений Думы.</w:t>
      </w:r>
    </w:p>
    <w:p w:rsidR="00626BA2" w:rsidRPr="00626BA2" w:rsidRDefault="00626BA2" w:rsidP="00626BA2">
      <w:pPr>
        <w:numPr>
          <w:ilvl w:val="0"/>
          <w:numId w:val="2"/>
        </w:numPr>
        <w:tabs>
          <w:tab w:val="num" w:pos="1134"/>
        </w:tabs>
        <w:spacing w:after="0" w:line="240" w:lineRule="auto"/>
        <w:ind w:firstLine="85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Опубликовать настоящее решение </w:t>
      </w:r>
      <w:r w:rsidR="00773338">
        <w:rPr>
          <w:rFonts w:ascii="Times New Roman" w:eastAsia="Times New Roman" w:hAnsi="Times New Roman" w:cs="Times New Roman"/>
          <w:sz w:val="24"/>
          <w:szCs w:val="24"/>
          <w:lang w:eastAsia="ru-RU"/>
        </w:rPr>
        <w:t>в средствах массовой информации</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Председатель Думы Большереченского </w:t>
      </w:r>
    </w:p>
    <w:p w:rsidR="00A54130"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муниципального образования </w:t>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t xml:space="preserve">          Е.А. </w:t>
      </w:r>
      <w:proofErr w:type="spellStart"/>
      <w:r w:rsidRPr="00626BA2">
        <w:rPr>
          <w:rFonts w:ascii="Times New Roman" w:eastAsia="Times New Roman" w:hAnsi="Times New Roman" w:cs="Times New Roman"/>
          <w:sz w:val="24"/>
          <w:szCs w:val="24"/>
          <w:lang w:eastAsia="ru-RU"/>
        </w:rPr>
        <w:t>Цыпкина</w:t>
      </w:r>
      <w:proofErr w:type="spellEnd"/>
      <w:r w:rsidR="00981C3C">
        <w:rPr>
          <w:rFonts w:ascii="Times New Roman" w:eastAsia="Times New Roman" w:hAnsi="Times New Roman" w:cs="Times New Roman"/>
          <w:sz w:val="24"/>
          <w:szCs w:val="24"/>
          <w:lang w:eastAsia="ru-RU"/>
        </w:rPr>
        <w:t xml:space="preserve">               </w:t>
      </w:r>
    </w:p>
    <w:p w:rsidR="00A54130" w:rsidRDefault="00A54130" w:rsidP="00626BA2">
      <w:pPr>
        <w:spacing w:after="0" w:line="240" w:lineRule="auto"/>
        <w:rPr>
          <w:rFonts w:ascii="Times New Roman" w:eastAsia="Times New Roman" w:hAnsi="Times New Roman" w:cs="Times New Roman"/>
          <w:sz w:val="24"/>
          <w:szCs w:val="24"/>
          <w:lang w:eastAsia="ru-RU"/>
        </w:rPr>
      </w:pPr>
    </w:p>
    <w:p w:rsid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Глава Большереченского</w:t>
      </w:r>
      <w:r w:rsidR="00981C3C">
        <w:rPr>
          <w:rFonts w:ascii="Times New Roman" w:eastAsia="Times New Roman" w:hAnsi="Times New Roman" w:cs="Times New Roman"/>
          <w:sz w:val="24"/>
          <w:szCs w:val="24"/>
          <w:lang w:eastAsia="ru-RU"/>
        </w:rPr>
        <w:t xml:space="preserve">   </w:t>
      </w:r>
      <w:proofErr w:type="gramStart"/>
      <w:r w:rsidR="00787599">
        <w:rPr>
          <w:rFonts w:ascii="Times New Roman" w:eastAsia="Times New Roman" w:hAnsi="Times New Roman" w:cs="Times New Roman"/>
          <w:sz w:val="24"/>
          <w:szCs w:val="24"/>
          <w:lang w:eastAsia="ru-RU"/>
        </w:rPr>
        <w:t>муниципального  образо</w:t>
      </w:r>
      <w:r w:rsidR="00981C3C">
        <w:rPr>
          <w:rFonts w:ascii="Times New Roman" w:eastAsia="Times New Roman" w:hAnsi="Times New Roman" w:cs="Times New Roman"/>
          <w:sz w:val="24"/>
          <w:szCs w:val="24"/>
          <w:lang w:eastAsia="ru-RU"/>
        </w:rPr>
        <w:t>вания</w:t>
      </w:r>
      <w:proofErr w:type="gramEnd"/>
      <w:r w:rsidR="00787599">
        <w:rPr>
          <w:rFonts w:ascii="Times New Roman" w:eastAsia="Times New Roman" w:hAnsi="Times New Roman" w:cs="Times New Roman"/>
          <w:sz w:val="24"/>
          <w:szCs w:val="24"/>
          <w:lang w:eastAsia="ru-RU"/>
        </w:rPr>
        <w:t xml:space="preserve">              </w:t>
      </w:r>
      <w:r w:rsidR="00A54130">
        <w:rPr>
          <w:rFonts w:ascii="Times New Roman" w:eastAsia="Times New Roman" w:hAnsi="Times New Roman" w:cs="Times New Roman"/>
          <w:sz w:val="24"/>
          <w:szCs w:val="24"/>
          <w:lang w:eastAsia="ru-RU"/>
        </w:rPr>
        <w:t xml:space="preserve">    В.Ю. Синьков</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lastRenderedPageBreak/>
        <w:t>27.09.2022г №1-4/ дгп</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РОССИЙСКАЯ ФЕДЕРАЦИЯ</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ИРКУТСКАЯ ОБЛАСТЬ</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 xml:space="preserve">ИРКУТСКИЙ РАЙОН </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БОЛЬШЕРЕЧЕНСКОЕ МУНИЦИПАЛЬНОЕ ОБРАЗОВАНИЕ</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ДУМА</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РЕШЕНИЕ</w:t>
      </w:r>
    </w:p>
    <w:p w:rsidR="00626BA2" w:rsidRPr="00626BA2" w:rsidRDefault="00773338" w:rsidP="007733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ОБРАЗОВАНИИ ПОСТОЯННЫХ </w:t>
      </w:r>
      <w:r w:rsidR="00626BA2" w:rsidRPr="00626BA2">
        <w:rPr>
          <w:rFonts w:ascii="Times New Roman" w:eastAsia="Times New Roman" w:hAnsi="Times New Roman" w:cs="Times New Roman"/>
          <w:b/>
          <w:sz w:val="24"/>
          <w:szCs w:val="24"/>
          <w:lang w:eastAsia="ru-RU"/>
        </w:rPr>
        <w:t>ДЕПУТАТСКИХ КОМИССИЙ И ИЗБРАНИИ ИХ ПРЕДСЕДАТЕЛЕЙ</w:t>
      </w:r>
    </w:p>
    <w:p w:rsidR="00626BA2" w:rsidRPr="00626BA2" w:rsidRDefault="00626BA2" w:rsidP="00626BA2">
      <w:pPr>
        <w:spacing w:after="0" w:line="240" w:lineRule="auto"/>
        <w:ind w:firstLine="85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В соответствии с требованиями ст. 26 Устава Большереченского муниципального образования, Дума Большереченского муниципального образования</w:t>
      </w:r>
    </w:p>
    <w:p w:rsidR="00626BA2" w:rsidRPr="00626BA2" w:rsidRDefault="00626BA2" w:rsidP="00773338">
      <w:pPr>
        <w:spacing w:after="0" w:line="240" w:lineRule="auto"/>
        <w:ind w:firstLine="851"/>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РЕШИЛА: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1.Создать постоянные депутатские комиссии:</w:t>
      </w:r>
    </w:p>
    <w:p w:rsidR="00626BA2" w:rsidRPr="00626BA2" w:rsidRDefault="00626BA2" w:rsidP="00626BA2">
      <w:pPr>
        <w:spacing w:after="0" w:line="240" w:lineRule="auto"/>
        <w:rPr>
          <w:rFonts w:ascii="Times New Roman" w:eastAsia="Calibri" w:hAnsi="Times New Roman" w:cs="Times New Roman"/>
          <w:sz w:val="24"/>
          <w:szCs w:val="24"/>
          <w:lang w:eastAsia="ru-RU"/>
        </w:rPr>
      </w:pPr>
      <w:r w:rsidRPr="00626BA2">
        <w:rPr>
          <w:rFonts w:ascii="Times New Roman" w:eastAsia="Times New Roman" w:hAnsi="Times New Roman" w:cs="Times New Roman"/>
          <w:sz w:val="24"/>
          <w:szCs w:val="24"/>
          <w:lang w:eastAsia="ru-RU"/>
        </w:rPr>
        <w:t>1.1.</w:t>
      </w:r>
      <w:r w:rsidR="00773338">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sz w:val="24"/>
          <w:szCs w:val="24"/>
          <w:lang w:eastAsia="ru-RU"/>
        </w:rPr>
        <w:t>по мандатам, регламенту и депутатской этике</w:t>
      </w:r>
      <w:r w:rsidRPr="00626BA2">
        <w:rPr>
          <w:rFonts w:ascii="Times New Roman" w:eastAsia="Calibri" w:hAnsi="Times New Roman" w:cs="Times New Roman"/>
          <w:sz w:val="24"/>
          <w:szCs w:val="24"/>
          <w:lang w:eastAsia="ru-RU"/>
        </w:rPr>
        <w:t>;</w:t>
      </w:r>
    </w:p>
    <w:p w:rsidR="00626BA2" w:rsidRPr="00626BA2" w:rsidRDefault="00626BA2" w:rsidP="00626BA2">
      <w:pPr>
        <w:spacing w:after="0" w:line="240" w:lineRule="auto"/>
        <w:rPr>
          <w:rFonts w:ascii="Times New Roman" w:eastAsia="Calibri" w:hAnsi="Times New Roman" w:cs="Times New Roman"/>
          <w:sz w:val="24"/>
          <w:szCs w:val="24"/>
          <w:lang w:eastAsia="ru-RU"/>
        </w:rPr>
      </w:pPr>
      <w:r w:rsidRPr="00626BA2">
        <w:rPr>
          <w:rFonts w:ascii="Times New Roman" w:eastAsia="Calibri" w:hAnsi="Times New Roman" w:cs="Times New Roman"/>
          <w:sz w:val="24"/>
          <w:szCs w:val="24"/>
          <w:lang w:eastAsia="ru-RU"/>
        </w:rPr>
        <w:t>1.2.</w:t>
      </w:r>
      <w:r w:rsidR="00773338">
        <w:rPr>
          <w:rFonts w:ascii="Times New Roman" w:eastAsia="Calibri" w:hAnsi="Times New Roman" w:cs="Times New Roman"/>
          <w:sz w:val="24"/>
          <w:szCs w:val="24"/>
          <w:lang w:eastAsia="ru-RU"/>
        </w:rPr>
        <w:t xml:space="preserve"> </w:t>
      </w:r>
      <w:r w:rsidRPr="00626BA2">
        <w:rPr>
          <w:rFonts w:ascii="Times New Roman" w:eastAsia="Calibri" w:hAnsi="Times New Roman" w:cs="Times New Roman"/>
          <w:sz w:val="24"/>
          <w:szCs w:val="24"/>
          <w:lang w:eastAsia="ru-RU"/>
        </w:rPr>
        <w:t>п</w:t>
      </w:r>
      <w:r w:rsidR="00773338">
        <w:rPr>
          <w:rFonts w:ascii="Times New Roman" w:eastAsia="Calibri" w:hAnsi="Times New Roman" w:cs="Times New Roman"/>
          <w:sz w:val="24"/>
          <w:szCs w:val="24"/>
          <w:lang w:eastAsia="ru-RU"/>
        </w:rPr>
        <w:t xml:space="preserve">о </w:t>
      </w:r>
      <w:r w:rsidRPr="00626BA2">
        <w:rPr>
          <w:rFonts w:ascii="Times New Roman" w:eastAsia="Calibri" w:hAnsi="Times New Roman" w:cs="Times New Roman"/>
          <w:sz w:val="24"/>
          <w:szCs w:val="24"/>
          <w:lang w:eastAsia="ru-RU"/>
        </w:rPr>
        <w:t>местному бюджету;</w:t>
      </w:r>
    </w:p>
    <w:p w:rsidR="00626BA2" w:rsidRPr="00626BA2" w:rsidRDefault="00626BA2" w:rsidP="00626BA2">
      <w:pPr>
        <w:spacing w:after="0" w:line="240" w:lineRule="auto"/>
        <w:rPr>
          <w:rFonts w:ascii="Times New Roman" w:eastAsia="Calibri" w:hAnsi="Times New Roman" w:cs="Times New Roman"/>
          <w:sz w:val="24"/>
          <w:szCs w:val="24"/>
          <w:lang w:eastAsia="ru-RU"/>
        </w:rPr>
      </w:pPr>
      <w:r w:rsidRPr="00626BA2">
        <w:rPr>
          <w:rFonts w:ascii="Times New Roman" w:eastAsia="Calibri" w:hAnsi="Times New Roman" w:cs="Times New Roman"/>
          <w:sz w:val="24"/>
          <w:szCs w:val="24"/>
          <w:lang w:eastAsia="ru-RU"/>
        </w:rPr>
        <w:t>1.3.</w:t>
      </w:r>
      <w:r w:rsidR="00773338">
        <w:rPr>
          <w:rFonts w:ascii="Times New Roman" w:eastAsia="Calibri" w:hAnsi="Times New Roman" w:cs="Times New Roman"/>
          <w:sz w:val="24"/>
          <w:szCs w:val="24"/>
          <w:lang w:eastAsia="ru-RU"/>
        </w:rPr>
        <w:t xml:space="preserve"> по </w:t>
      </w:r>
      <w:r w:rsidRPr="00626BA2">
        <w:rPr>
          <w:rFonts w:ascii="Times New Roman" w:eastAsia="Calibri" w:hAnsi="Times New Roman" w:cs="Times New Roman"/>
          <w:sz w:val="24"/>
          <w:szCs w:val="24"/>
          <w:lang w:eastAsia="ru-RU"/>
        </w:rPr>
        <w:t>экономике</w:t>
      </w:r>
      <w:r w:rsidR="00773338">
        <w:rPr>
          <w:rFonts w:ascii="Times New Roman" w:eastAsia="Calibri" w:hAnsi="Times New Roman" w:cs="Times New Roman"/>
          <w:sz w:val="24"/>
          <w:szCs w:val="24"/>
          <w:lang w:eastAsia="ru-RU"/>
        </w:rPr>
        <w:t xml:space="preserve"> Поселения, </w:t>
      </w:r>
      <w:r w:rsidRPr="00626BA2">
        <w:rPr>
          <w:rFonts w:ascii="Times New Roman" w:eastAsia="Calibri" w:hAnsi="Times New Roman" w:cs="Times New Roman"/>
          <w:sz w:val="24"/>
          <w:szCs w:val="24"/>
          <w:lang w:eastAsia="ru-RU"/>
        </w:rPr>
        <w:t>хозяйства и муниципальной собственности;</w:t>
      </w:r>
    </w:p>
    <w:p w:rsidR="00626BA2" w:rsidRPr="00626BA2" w:rsidRDefault="00626BA2" w:rsidP="00626BA2">
      <w:pPr>
        <w:spacing w:after="0" w:line="240" w:lineRule="auto"/>
        <w:rPr>
          <w:rFonts w:ascii="Times New Roman" w:eastAsia="Calibri" w:hAnsi="Times New Roman" w:cs="Times New Roman"/>
          <w:sz w:val="24"/>
          <w:szCs w:val="24"/>
          <w:lang w:eastAsia="ru-RU"/>
        </w:rPr>
      </w:pPr>
      <w:r w:rsidRPr="00626BA2">
        <w:rPr>
          <w:rFonts w:ascii="Times New Roman" w:eastAsia="Calibri" w:hAnsi="Times New Roman" w:cs="Times New Roman"/>
          <w:sz w:val="24"/>
          <w:szCs w:val="24"/>
          <w:lang w:eastAsia="ru-RU"/>
        </w:rPr>
        <w:t>1.4.</w:t>
      </w:r>
      <w:r w:rsidR="00773338">
        <w:rPr>
          <w:rFonts w:ascii="Times New Roman" w:eastAsia="Calibri" w:hAnsi="Times New Roman" w:cs="Times New Roman"/>
          <w:sz w:val="24"/>
          <w:szCs w:val="24"/>
          <w:lang w:eastAsia="ru-RU"/>
        </w:rPr>
        <w:t xml:space="preserve"> по </w:t>
      </w:r>
      <w:r w:rsidRPr="00626BA2">
        <w:rPr>
          <w:rFonts w:ascii="Times New Roman" w:eastAsia="Calibri" w:hAnsi="Times New Roman" w:cs="Times New Roman"/>
          <w:sz w:val="24"/>
          <w:szCs w:val="24"/>
          <w:lang w:eastAsia="ru-RU"/>
        </w:rPr>
        <w:t xml:space="preserve">социальной политике;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2.Закрепить депутатов по постоянным депутатским комиссиям:</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2.1.</w:t>
      </w:r>
      <w:r w:rsidR="00773338">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sz w:val="24"/>
          <w:szCs w:val="24"/>
          <w:lang w:eastAsia="ru-RU"/>
        </w:rPr>
        <w:t xml:space="preserve">по мандатам, регламенту и депутатской этике: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roofErr w:type="spellStart"/>
      <w:r w:rsidRPr="00626BA2">
        <w:rPr>
          <w:rFonts w:ascii="Times New Roman" w:eastAsia="Times New Roman" w:hAnsi="Times New Roman" w:cs="Times New Roman"/>
          <w:sz w:val="24"/>
          <w:szCs w:val="24"/>
          <w:lang w:eastAsia="ru-RU"/>
        </w:rPr>
        <w:t>Цыпкина</w:t>
      </w:r>
      <w:proofErr w:type="spellEnd"/>
      <w:r w:rsidRPr="00626BA2">
        <w:rPr>
          <w:rFonts w:ascii="Times New Roman" w:eastAsia="Times New Roman" w:hAnsi="Times New Roman" w:cs="Times New Roman"/>
          <w:sz w:val="24"/>
          <w:szCs w:val="24"/>
          <w:lang w:eastAsia="ru-RU"/>
        </w:rPr>
        <w:t xml:space="preserve"> Екатерина Александровна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roofErr w:type="spellStart"/>
      <w:r w:rsidRPr="00626BA2">
        <w:rPr>
          <w:rFonts w:ascii="Times New Roman" w:eastAsia="Times New Roman" w:hAnsi="Times New Roman" w:cs="Times New Roman"/>
          <w:sz w:val="24"/>
          <w:szCs w:val="24"/>
          <w:lang w:eastAsia="ru-RU"/>
        </w:rPr>
        <w:t>Пивкин</w:t>
      </w:r>
      <w:proofErr w:type="spellEnd"/>
      <w:r w:rsidRPr="00626BA2">
        <w:rPr>
          <w:rFonts w:ascii="Times New Roman" w:eastAsia="Times New Roman" w:hAnsi="Times New Roman" w:cs="Times New Roman"/>
          <w:sz w:val="24"/>
          <w:szCs w:val="24"/>
          <w:lang w:eastAsia="ru-RU"/>
        </w:rPr>
        <w:t xml:space="preserve"> Иван Владимирович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2.2.</w:t>
      </w:r>
      <w:r w:rsidR="00773338">
        <w:rPr>
          <w:rFonts w:ascii="Times New Roman" w:eastAsia="Times New Roman" w:hAnsi="Times New Roman" w:cs="Times New Roman"/>
          <w:sz w:val="24"/>
          <w:szCs w:val="24"/>
          <w:lang w:eastAsia="ru-RU"/>
        </w:rPr>
        <w:t xml:space="preserve"> по </w:t>
      </w:r>
      <w:r w:rsidRPr="00626BA2">
        <w:rPr>
          <w:rFonts w:ascii="Times New Roman" w:eastAsia="Times New Roman" w:hAnsi="Times New Roman" w:cs="Times New Roman"/>
          <w:sz w:val="24"/>
          <w:szCs w:val="24"/>
          <w:lang w:eastAsia="ru-RU"/>
        </w:rPr>
        <w:t xml:space="preserve">местному бюджету: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roofErr w:type="spellStart"/>
      <w:r w:rsidRPr="00626BA2">
        <w:rPr>
          <w:rFonts w:ascii="Times New Roman" w:eastAsia="Times New Roman" w:hAnsi="Times New Roman" w:cs="Times New Roman"/>
          <w:sz w:val="24"/>
          <w:szCs w:val="24"/>
          <w:lang w:eastAsia="ru-RU"/>
        </w:rPr>
        <w:t>Цыпкина</w:t>
      </w:r>
      <w:proofErr w:type="spellEnd"/>
      <w:r w:rsidRPr="00626BA2">
        <w:rPr>
          <w:rFonts w:ascii="Times New Roman" w:eastAsia="Times New Roman" w:hAnsi="Times New Roman" w:cs="Times New Roman"/>
          <w:sz w:val="24"/>
          <w:szCs w:val="24"/>
          <w:lang w:eastAsia="ru-RU"/>
        </w:rPr>
        <w:t xml:space="preserve"> Екатерина Александровна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roofErr w:type="spellStart"/>
      <w:r w:rsidRPr="00626BA2">
        <w:rPr>
          <w:rFonts w:ascii="Times New Roman" w:eastAsia="Times New Roman" w:hAnsi="Times New Roman" w:cs="Times New Roman"/>
          <w:sz w:val="24"/>
          <w:szCs w:val="24"/>
          <w:lang w:eastAsia="ru-RU"/>
        </w:rPr>
        <w:t>Кузьменцова</w:t>
      </w:r>
      <w:proofErr w:type="spellEnd"/>
      <w:r w:rsidRPr="00626BA2">
        <w:rPr>
          <w:rFonts w:ascii="Times New Roman" w:eastAsia="Times New Roman" w:hAnsi="Times New Roman" w:cs="Times New Roman"/>
          <w:sz w:val="24"/>
          <w:szCs w:val="24"/>
          <w:lang w:eastAsia="ru-RU"/>
        </w:rPr>
        <w:t xml:space="preserve"> Мария Валерьевна,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Винтер Виктор Робертович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Calibri" w:hAnsi="Times New Roman" w:cs="Times New Roman"/>
          <w:sz w:val="24"/>
          <w:szCs w:val="24"/>
          <w:lang w:eastAsia="ru-RU"/>
        </w:rPr>
        <w:t>2.3.</w:t>
      </w:r>
      <w:r w:rsidR="00773338">
        <w:rPr>
          <w:rFonts w:ascii="Times New Roman" w:eastAsia="Calibri" w:hAnsi="Times New Roman" w:cs="Times New Roman"/>
          <w:sz w:val="24"/>
          <w:szCs w:val="24"/>
          <w:lang w:eastAsia="ru-RU"/>
        </w:rPr>
        <w:t xml:space="preserve"> по экономике Поселения, </w:t>
      </w:r>
      <w:r w:rsidRPr="00626BA2">
        <w:rPr>
          <w:rFonts w:ascii="Times New Roman" w:eastAsia="Calibri" w:hAnsi="Times New Roman" w:cs="Times New Roman"/>
          <w:sz w:val="24"/>
          <w:szCs w:val="24"/>
          <w:lang w:eastAsia="ru-RU"/>
        </w:rPr>
        <w:t xml:space="preserve">хозяйства и муниципальной собственности: </w:t>
      </w:r>
    </w:p>
    <w:p w:rsidR="00626BA2" w:rsidRPr="00626BA2" w:rsidRDefault="00626BA2" w:rsidP="00626BA2">
      <w:pPr>
        <w:spacing w:after="0" w:line="240" w:lineRule="auto"/>
        <w:rPr>
          <w:rFonts w:ascii="Times New Roman" w:eastAsia="Calibri" w:hAnsi="Times New Roman" w:cs="Times New Roman"/>
          <w:sz w:val="24"/>
          <w:szCs w:val="24"/>
          <w:lang w:eastAsia="ru-RU"/>
        </w:rPr>
      </w:pPr>
      <w:r w:rsidRPr="00626BA2">
        <w:rPr>
          <w:rFonts w:ascii="Times New Roman" w:eastAsia="Calibri" w:hAnsi="Times New Roman" w:cs="Times New Roman"/>
          <w:sz w:val="24"/>
          <w:szCs w:val="24"/>
          <w:lang w:eastAsia="ru-RU"/>
        </w:rPr>
        <w:t>Синьков Юрий Николаевич</w:t>
      </w:r>
    </w:p>
    <w:p w:rsidR="00626BA2" w:rsidRPr="00626BA2" w:rsidRDefault="00626BA2" w:rsidP="00626BA2">
      <w:pPr>
        <w:spacing w:after="0" w:line="240" w:lineRule="auto"/>
        <w:rPr>
          <w:rFonts w:ascii="Times New Roman" w:eastAsia="Calibri" w:hAnsi="Times New Roman" w:cs="Times New Roman"/>
          <w:sz w:val="24"/>
          <w:szCs w:val="24"/>
          <w:lang w:eastAsia="ru-RU"/>
        </w:rPr>
      </w:pPr>
      <w:proofErr w:type="spellStart"/>
      <w:r w:rsidRPr="00626BA2">
        <w:rPr>
          <w:rFonts w:ascii="Times New Roman" w:eastAsia="Calibri" w:hAnsi="Times New Roman" w:cs="Times New Roman"/>
          <w:sz w:val="24"/>
          <w:szCs w:val="24"/>
          <w:lang w:eastAsia="ru-RU"/>
        </w:rPr>
        <w:t>Кузьменцов</w:t>
      </w:r>
      <w:proofErr w:type="spellEnd"/>
      <w:r w:rsidRPr="00626BA2">
        <w:rPr>
          <w:rFonts w:ascii="Times New Roman" w:eastAsia="Calibri" w:hAnsi="Times New Roman" w:cs="Times New Roman"/>
          <w:sz w:val="24"/>
          <w:szCs w:val="24"/>
          <w:lang w:eastAsia="ru-RU"/>
        </w:rPr>
        <w:t xml:space="preserve"> Иван Николаевич</w:t>
      </w:r>
    </w:p>
    <w:p w:rsidR="00626BA2" w:rsidRPr="00626BA2" w:rsidRDefault="00626BA2" w:rsidP="00626BA2">
      <w:pPr>
        <w:spacing w:after="0" w:line="240" w:lineRule="auto"/>
        <w:rPr>
          <w:rFonts w:ascii="Times New Roman" w:eastAsia="Calibri" w:hAnsi="Times New Roman" w:cs="Times New Roman"/>
          <w:sz w:val="24"/>
          <w:szCs w:val="24"/>
          <w:lang w:eastAsia="ru-RU"/>
        </w:rPr>
      </w:pPr>
      <w:proofErr w:type="spellStart"/>
      <w:r w:rsidRPr="00626BA2">
        <w:rPr>
          <w:rFonts w:ascii="Times New Roman" w:eastAsia="Calibri" w:hAnsi="Times New Roman" w:cs="Times New Roman"/>
          <w:sz w:val="24"/>
          <w:szCs w:val="24"/>
          <w:lang w:eastAsia="ru-RU"/>
        </w:rPr>
        <w:t>Зарудский</w:t>
      </w:r>
      <w:proofErr w:type="spellEnd"/>
      <w:r w:rsidRPr="00626BA2">
        <w:rPr>
          <w:rFonts w:ascii="Times New Roman" w:eastAsia="Calibri" w:hAnsi="Times New Roman" w:cs="Times New Roman"/>
          <w:sz w:val="24"/>
          <w:szCs w:val="24"/>
          <w:lang w:eastAsia="ru-RU"/>
        </w:rPr>
        <w:t xml:space="preserve"> Антон Михайлович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Calibri" w:hAnsi="Times New Roman" w:cs="Times New Roman"/>
          <w:sz w:val="24"/>
          <w:szCs w:val="24"/>
          <w:lang w:eastAsia="ru-RU"/>
        </w:rPr>
        <w:t>2.4.</w:t>
      </w:r>
      <w:r w:rsidR="00773338">
        <w:rPr>
          <w:rFonts w:ascii="Times New Roman" w:eastAsia="Calibri" w:hAnsi="Times New Roman" w:cs="Times New Roman"/>
          <w:sz w:val="24"/>
          <w:szCs w:val="24"/>
          <w:lang w:eastAsia="ru-RU"/>
        </w:rPr>
        <w:t xml:space="preserve"> </w:t>
      </w:r>
      <w:r w:rsidRPr="00626BA2">
        <w:rPr>
          <w:rFonts w:ascii="Times New Roman" w:eastAsia="Calibri" w:hAnsi="Times New Roman" w:cs="Times New Roman"/>
          <w:sz w:val="24"/>
          <w:szCs w:val="24"/>
          <w:lang w:eastAsia="ru-RU"/>
        </w:rPr>
        <w:t>по социальной политике</w:t>
      </w:r>
      <w:r w:rsidRPr="00626BA2">
        <w:rPr>
          <w:rFonts w:ascii="Times New Roman" w:eastAsia="Times New Roman" w:hAnsi="Times New Roman" w:cs="Times New Roman"/>
          <w:sz w:val="24"/>
          <w:szCs w:val="24"/>
          <w:lang w:eastAsia="ru-RU"/>
        </w:rPr>
        <w:t>:</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roofErr w:type="spellStart"/>
      <w:r w:rsidRPr="00626BA2">
        <w:rPr>
          <w:rFonts w:ascii="Times New Roman" w:eastAsia="Times New Roman" w:hAnsi="Times New Roman" w:cs="Times New Roman"/>
          <w:sz w:val="24"/>
          <w:szCs w:val="24"/>
          <w:lang w:eastAsia="ru-RU"/>
        </w:rPr>
        <w:t>Хмелинина</w:t>
      </w:r>
      <w:proofErr w:type="spellEnd"/>
      <w:r w:rsidRPr="00626BA2">
        <w:rPr>
          <w:rFonts w:ascii="Times New Roman" w:eastAsia="Times New Roman" w:hAnsi="Times New Roman" w:cs="Times New Roman"/>
          <w:sz w:val="24"/>
          <w:szCs w:val="24"/>
          <w:lang w:eastAsia="ru-RU"/>
        </w:rPr>
        <w:t xml:space="preserve"> Наталья Васильевна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Чемоданов Витим Алексеевич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roofErr w:type="spellStart"/>
      <w:r w:rsidRPr="00626BA2">
        <w:rPr>
          <w:rFonts w:ascii="Times New Roman" w:eastAsia="Times New Roman" w:hAnsi="Times New Roman" w:cs="Times New Roman"/>
          <w:sz w:val="24"/>
          <w:szCs w:val="24"/>
          <w:lang w:eastAsia="ru-RU"/>
        </w:rPr>
        <w:t>Вешкурцев</w:t>
      </w:r>
      <w:proofErr w:type="spellEnd"/>
      <w:r w:rsidRPr="00626BA2">
        <w:rPr>
          <w:rFonts w:ascii="Times New Roman" w:eastAsia="Times New Roman" w:hAnsi="Times New Roman" w:cs="Times New Roman"/>
          <w:sz w:val="24"/>
          <w:szCs w:val="24"/>
          <w:lang w:eastAsia="ru-RU"/>
        </w:rPr>
        <w:t xml:space="preserve"> Антон Андреевич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2.5.</w:t>
      </w:r>
      <w:r w:rsidR="00773338">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sz w:val="24"/>
          <w:szCs w:val="24"/>
          <w:lang w:eastAsia="ru-RU"/>
        </w:rPr>
        <w:t>Избрать председателей постоянных депутатских комиссий:</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по мандатам, регламенту и депутатской этике–</w:t>
      </w:r>
      <w:proofErr w:type="spellStart"/>
      <w:r w:rsidRPr="00626BA2">
        <w:rPr>
          <w:rFonts w:ascii="Times New Roman" w:eastAsia="Times New Roman" w:hAnsi="Times New Roman" w:cs="Times New Roman"/>
          <w:sz w:val="24"/>
          <w:szCs w:val="24"/>
          <w:lang w:eastAsia="ru-RU"/>
        </w:rPr>
        <w:t>Цыпкину</w:t>
      </w:r>
      <w:proofErr w:type="spellEnd"/>
      <w:r w:rsidRPr="00626BA2">
        <w:rPr>
          <w:rFonts w:ascii="Times New Roman" w:eastAsia="Times New Roman" w:hAnsi="Times New Roman" w:cs="Times New Roman"/>
          <w:sz w:val="24"/>
          <w:szCs w:val="24"/>
          <w:lang w:eastAsia="ru-RU"/>
        </w:rPr>
        <w:t xml:space="preserve"> Екатерину Александровну,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по местному бюджету–</w:t>
      </w:r>
      <w:proofErr w:type="spellStart"/>
      <w:r w:rsidRPr="00626BA2">
        <w:rPr>
          <w:rFonts w:ascii="Times New Roman" w:eastAsia="Times New Roman" w:hAnsi="Times New Roman" w:cs="Times New Roman"/>
          <w:sz w:val="24"/>
          <w:szCs w:val="24"/>
          <w:lang w:eastAsia="ru-RU"/>
        </w:rPr>
        <w:t>Цыпкину</w:t>
      </w:r>
      <w:proofErr w:type="spellEnd"/>
      <w:r w:rsidRPr="00626BA2">
        <w:rPr>
          <w:rFonts w:ascii="Times New Roman" w:eastAsia="Times New Roman" w:hAnsi="Times New Roman" w:cs="Times New Roman"/>
          <w:sz w:val="24"/>
          <w:szCs w:val="24"/>
          <w:lang w:eastAsia="ru-RU"/>
        </w:rPr>
        <w:t xml:space="preserve"> Екатерину Александровну, </w:t>
      </w:r>
    </w:p>
    <w:p w:rsidR="00626BA2" w:rsidRPr="00626BA2" w:rsidRDefault="00773338" w:rsidP="00626BA2">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по экономике Поселения, </w:t>
      </w:r>
      <w:r w:rsidR="00626BA2" w:rsidRPr="00626BA2">
        <w:rPr>
          <w:rFonts w:ascii="Times New Roman" w:eastAsia="Calibri" w:hAnsi="Times New Roman" w:cs="Times New Roman"/>
          <w:sz w:val="24"/>
          <w:szCs w:val="24"/>
          <w:lang w:eastAsia="ru-RU"/>
        </w:rPr>
        <w:t xml:space="preserve">хозяйства и муниципальной собственности–Синькова Юрия Николаевича, </w:t>
      </w:r>
      <w:r w:rsidR="00626BA2" w:rsidRPr="00626BA2">
        <w:rPr>
          <w:rFonts w:ascii="Times New Roman" w:eastAsia="Times New Roman" w:hAnsi="Times New Roman" w:cs="Times New Roman"/>
          <w:sz w:val="24"/>
          <w:szCs w:val="24"/>
          <w:lang w:eastAsia="ru-RU"/>
        </w:rPr>
        <w:t xml:space="preserve">по социальной политике – </w:t>
      </w:r>
      <w:proofErr w:type="spellStart"/>
      <w:r w:rsidR="00626BA2" w:rsidRPr="00626BA2">
        <w:rPr>
          <w:rFonts w:ascii="Times New Roman" w:eastAsia="Times New Roman" w:hAnsi="Times New Roman" w:cs="Times New Roman"/>
          <w:sz w:val="24"/>
          <w:szCs w:val="24"/>
          <w:lang w:eastAsia="ru-RU"/>
        </w:rPr>
        <w:t>Хмелинину</w:t>
      </w:r>
      <w:proofErr w:type="spellEnd"/>
      <w:r w:rsidR="00626BA2" w:rsidRPr="00626BA2">
        <w:rPr>
          <w:rFonts w:ascii="Times New Roman" w:eastAsia="Times New Roman" w:hAnsi="Times New Roman" w:cs="Times New Roman"/>
          <w:sz w:val="24"/>
          <w:szCs w:val="24"/>
          <w:lang w:eastAsia="ru-RU"/>
        </w:rPr>
        <w:t xml:space="preserve"> Наталью Васильевну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3.Секретарю Думы составить график приема граждан депутатами и разместить на информационном стенде администрации.</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4.Опубликовать в средствах массовой информации.</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Председатель Думы Большереченского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муниципального образования </w:t>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t xml:space="preserve">          Е.А. </w:t>
      </w:r>
      <w:proofErr w:type="spellStart"/>
      <w:r w:rsidRPr="00626BA2">
        <w:rPr>
          <w:rFonts w:ascii="Times New Roman" w:eastAsia="Times New Roman" w:hAnsi="Times New Roman" w:cs="Times New Roman"/>
          <w:sz w:val="24"/>
          <w:szCs w:val="24"/>
          <w:lang w:eastAsia="ru-RU"/>
        </w:rPr>
        <w:t>Цыпкина</w:t>
      </w:r>
      <w:proofErr w:type="spellEnd"/>
      <w:r w:rsidRPr="00626BA2">
        <w:rPr>
          <w:rFonts w:ascii="Times New Roman" w:eastAsia="Times New Roman" w:hAnsi="Times New Roman" w:cs="Times New Roman"/>
          <w:sz w:val="24"/>
          <w:szCs w:val="24"/>
          <w:lang w:eastAsia="ru-RU"/>
        </w:rPr>
        <w:t xml:space="preserve">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Глава Большереченского</w:t>
      </w:r>
    </w:p>
    <w:p w:rsid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муниципального образования</w:t>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t>В.Ю. Синьков</w:t>
      </w:r>
      <w:r w:rsidRPr="00626BA2">
        <w:rPr>
          <w:rFonts w:ascii="Times New Roman" w:eastAsia="Times New Roman" w:hAnsi="Times New Roman" w:cs="Times New Roman"/>
          <w:sz w:val="24"/>
          <w:szCs w:val="24"/>
          <w:lang w:eastAsia="ru-RU"/>
        </w:rPr>
        <w:tab/>
      </w:r>
    </w:p>
    <w:p w:rsidR="00A54130" w:rsidRDefault="00A54130" w:rsidP="00626BA2">
      <w:pPr>
        <w:spacing w:after="0" w:line="240" w:lineRule="auto"/>
        <w:rPr>
          <w:rFonts w:ascii="Times New Roman" w:eastAsia="Times New Roman" w:hAnsi="Times New Roman" w:cs="Times New Roman"/>
          <w:sz w:val="24"/>
          <w:szCs w:val="24"/>
          <w:lang w:eastAsia="ru-RU"/>
        </w:rPr>
      </w:pPr>
    </w:p>
    <w:p w:rsidR="00A54130" w:rsidRDefault="00A54130" w:rsidP="00626BA2">
      <w:pPr>
        <w:spacing w:after="0" w:line="240" w:lineRule="auto"/>
        <w:rPr>
          <w:rFonts w:ascii="Times New Roman" w:eastAsia="Times New Roman" w:hAnsi="Times New Roman" w:cs="Times New Roman"/>
          <w:sz w:val="24"/>
          <w:szCs w:val="24"/>
          <w:lang w:eastAsia="ru-RU"/>
        </w:rPr>
      </w:pPr>
    </w:p>
    <w:p w:rsidR="00A54130" w:rsidRDefault="00A54130" w:rsidP="00626BA2">
      <w:pPr>
        <w:spacing w:after="0" w:line="240" w:lineRule="auto"/>
        <w:rPr>
          <w:rFonts w:ascii="Times New Roman" w:eastAsia="Times New Roman" w:hAnsi="Times New Roman" w:cs="Times New Roman"/>
          <w:sz w:val="24"/>
          <w:szCs w:val="24"/>
          <w:lang w:eastAsia="ru-RU"/>
        </w:rPr>
      </w:pPr>
    </w:p>
    <w:p w:rsidR="00A54130" w:rsidRDefault="00A54130" w:rsidP="00626BA2">
      <w:pPr>
        <w:spacing w:after="0" w:line="240" w:lineRule="auto"/>
        <w:rPr>
          <w:rFonts w:ascii="Times New Roman" w:eastAsia="Times New Roman" w:hAnsi="Times New Roman" w:cs="Times New Roman"/>
          <w:sz w:val="24"/>
          <w:szCs w:val="24"/>
          <w:lang w:eastAsia="ru-RU"/>
        </w:rPr>
      </w:pPr>
    </w:p>
    <w:p w:rsidR="00A54130" w:rsidRDefault="00A54130" w:rsidP="00626BA2">
      <w:pPr>
        <w:spacing w:after="0" w:line="240" w:lineRule="auto"/>
        <w:rPr>
          <w:rFonts w:ascii="Times New Roman" w:eastAsia="Times New Roman" w:hAnsi="Times New Roman" w:cs="Times New Roman"/>
          <w:sz w:val="24"/>
          <w:szCs w:val="24"/>
          <w:lang w:eastAsia="ru-RU"/>
        </w:rPr>
      </w:pPr>
    </w:p>
    <w:p w:rsidR="00A54130" w:rsidRDefault="00A54130" w:rsidP="00626BA2">
      <w:pPr>
        <w:spacing w:after="0" w:line="240" w:lineRule="auto"/>
        <w:rPr>
          <w:rFonts w:ascii="Times New Roman" w:eastAsia="Times New Roman" w:hAnsi="Times New Roman" w:cs="Times New Roman"/>
          <w:sz w:val="24"/>
          <w:szCs w:val="24"/>
          <w:lang w:eastAsia="ru-RU"/>
        </w:rPr>
      </w:pPr>
    </w:p>
    <w:p w:rsidR="00A54130" w:rsidRPr="00626BA2" w:rsidRDefault="00A54130" w:rsidP="00626BA2">
      <w:pPr>
        <w:spacing w:after="0" w:line="240" w:lineRule="auto"/>
        <w:rPr>
          <w:rFonts w:ascii="Times New Roman" w:eastAsia="Times New Roman" w:hAnsi="Times New Roman" w:cs="Times New Roman"/>
          <w:sz w:val="24"/>
          <w:szCs w:val="24"/>
          <w:lang w:eastAsia="ru-RU"/>
        </w:rPr>
      </w:pP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sz w:val="24"/>
          <w:szCs w:val="24"/>
          <w:lang w:eastAsia="ru-RU"/>
        </w:rPr>
        <w:lastRenderedPageBreak/>
        <w:t xml:space="preserve">     </w:t>
      </w:r>
      <w:r w:rsidRPr="00626BA2">
        <w:rPr>
          <w:rFonts w:ascii="Times New Roman" w:eastAsia="Times New Roman" w:hAnsi="Times New Roman" w:cs="Times New Roman"/>
          <w:b/>
          <w:sz w:val="24"/>
          <w:szCs w:val="24"/>
          <w:lang w:eastAsia="ru-RU"/>
        </w:rPr>
        <w:t>27.09.2022г №1-5/ дгп</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РОССИЙСКАЯ ФЕДЕРАЦИЯ</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ИРКУТСКАЯ ОБЛАСТЬ</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 xml:space="preserve">ИРКУТСКИЙ РАЙОН </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БОЛЬШЕРЕЧЕНСКОЕ МУНИЦИПАЛЬНОЕ ОБРАЗОВАНИЕ</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ДУМА</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РЕШЕНИЕ</w:t>
      </w:r>
    </w:p>
    <w:p w:rsidR="00626BA2" w:rsidRPr="00773338" w:rsidRDefault="00626BA2" w:rsidP="00773338">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О ЗАКРЕПЛЕНИИ ОКРУГОВ БОЛЬШЕРЕЧЕН</w:t>
      </w:r>
      <w:r w:rsidR="00773338">
        <w:rPr>
          <w:rFonts w:ascii="Times New Roman" w:eastAsia="Times New Roman" w:hAnsi="Times New Roman" w:cs="Times New Roman"/>
          <w:b/>
          <w:sz w:val="24"/>
          <w:szCs w:val="24"/>
          <w:lang w:eastAsia="ru-RU"/>
        </w:rPr>
        <w:t>СКОГО МУНИЦИПАЛЬНОГО ОБРАЗОВАНИ</w:t>
      </w:r>
    </w:p>
    <w:p w:rsidR="00626BA2" w:rsidRPr="00626BA2" w:rsidRDefault="00626BA2" w:rsidP="00626BA2">
      <w:pPr>
        <w:spacing w:after="0" w:line="240" w:lineRule="auto"/>
        <w:ind w:firstLine="85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В соответствии с требованиями Устава Большереченского муниципального образования, Регламента Думы Большереченского муниципального образования, Дума Большереченского муниципального образования</w:t>
      </w:r>
    </w:p>
    <w:p w:rsidR="00626BA2" w:rsidRPr="00626BA2" w:rsidRDefault="00626BA2" w:rsidP="00773338">
      <w:pPr>
        <w:spacing w:after="0" w:line="240" w:lineRule="auto"/>
        <w:ind w:firstLine="851"/>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РЕШИЛА: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1.Закрепить территории Большереченского муниципального образования за депутатами по следующим округам:</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proofErr w:type="spellStart"/>
      <w:r w:rsidRPr="00626BA2">
        <w:rPr>
          <w:rFonts w:ascii="Times New Roman" w:eastAsia="Times New Roman" w:hAnsi="Times New Roman" w:cs="Times New Roman"/>
          <w:b/>
          <w:sz w:val="24"/>
          <w:szCs w:val="24"/>
          <w:u w:val="single"/>
          <w:lang w:eastAsia="ru-RU"/>
        </w:rPr>
        <w:t>Пивкин</w:t>
      </w:r>
      <w:proofErr w:type="spellEnd"/>
      <w:r w:rsidRPr="00626BA2">
        <w:rPr>
          <w:rFonts w:ascii="Times New Roman" w:eastAsia="Times New Roman" w:hAnsi="Times New Roman" w:cs="Times New Roman"/>
          <w:b/>
          <w:sz w:val="24"/>
          <w:szCs w:val="24"/>
          <w:u w:val="single"/>
          <w:lang w:eastAsia="ru-RU"/>
        </w:rPr>
        <w:t xml:space="preserve"> Иван Владимирович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№1</w:t>
      </w:r>
      <w:r w:rsidRPr="00626BA2">
        <w:rPr>
          <w:rFonts w:ascii="Times New Roman" w:eastAsia="Times New Roman" w:hAnsi="Times New Roman" w:cs="Times New Roman"/>
          <w:sz w:val="24"/>
          <w:szCs w:val="24"/>
          <w:lang w:eastAsia="ru-RU"/>
        </w:rPr>
        <w:t xml:space="preserve"> -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Большая речка ул. Молодежная, Победы, 60 лет ВЛКСМ, 5-ая Советская, 4-ая Советская, 3-ая Советская, Матросова, 2-ая Советская (нечетная сторона), Мира и Горького от ул. Молодежная до ул. 2-ая Советская, пер. Матросова;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r w:rsidRPr="00626BA2">
        <w:rPr>
          <w:rFonts w:ascii="Times New Roman" w:eastAsia="Times New Roman" w:hAnsi="Times New Roman" w:cs="Times New Roman"/>
          <w:b/>
          <w:sz w:val="24"/>
          <w:szCs w:val="24"/>
          <w:u w:val="single"/>
          <w:lang w:eastAsia="ru-RU"/>
        </w:rPr>
        <w:t>Синьков Юрий Николаевич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№2</w:t>
      </w:r>
      <w:r w:rsidRPr="00626BA2">
        <w:rPr>
          <w:rFonts w:ascii="Times New Roman" w:eastAsia="Times New Roman" w:hAnsi="Times New Roman" w:cs="Times New Roman"/>
          <w:sz w:val="24"/>
          <w:szCs w:val="24"/>
          <w:lang w:eastAsia="ru-RU"/>
        </w:rPr>
        <w:t xml:space="preserve"> -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xml:space="preserve">. Большая речка ул. 2-ая Советская (четная сторона), 1-ая Советская, Л. Толстого, </w:t>
      </w:r>
      <w:proofErr w:type="spellStart"/>
      <w:r w:rsidRPr="00626BA2">
        <w:rPr>
          <w:rFonts w:ascii="Times New Roman" w:eastAsia="Times New Roman" w:hAnsi="Times New Roman" w:cs="Times New Roman"/>
          <w:sz w:val="24"/>
          <w:szCs w:val="24"/>
          <w:lang w:eastAsia="ru-RU"/>
        </w:rPr>
        <w:t>О.Кошевого</w:t>
      </w:r>
      <w:proofErr w:type="spellEnd"/>
      <w:r w:rsidRPr="00626BA2">
        <w:rPr>
          <w:rFonts w:ascii="Times New Roman" w:eastAsia="Times New Roman" w:hAnsi="Times New Roman" w:cs="Times New Roman"/>
          <w:sz w:val="24"/>
          <w:szCs w:val="24"/>
          <w:lang w:eastAsia="ru-RU"/>
        </w:rPr>
        <w:t>, Тюленина, Ленина (нечетная сторона), ул. Мира и Горького от ул. 2-ая Советская до ул. Ленина;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proofErr w:type="spellStart"/>
      <w:r w:rsidRPr="00626BA2">
        <w:rPr>
          <w:rFonts w:ascii="Times New Roman" w:eastAsia="Times New Roman" w:hAnsi="Times New Roman" w:cs="Times New Roman"/>
          <w:b/>
          <w:sz w:val="24"/>
          <w:szCs w:val="24"/>
          <w:u w:val="single"/>
          <w:lang w:eastAsia="ru-RU"/>
        </w:rPr>
        <w:t>Кузьменцов</w:t>
      </w:r>
      <w:proofErr w:type="spellEnd"/>
      <w:r w:rsidRPr="00626BA2">
        <w:rPr>
          <w:rFonts w:ascii="Times New Roman" w:eastAsia="Times New Roman" w:hAnsi="Times New Roman" w:cs="Times New Roman"/>
          <w:b/>
          <w:sz w:val="24"/>
          <w:szCs w:val="24"/>
          <w:u w:val="single"/>
          <w:lang w:eastAsia="ru-RU"/>
        </w:rPr>
        <w:t xml:space="preserve"> Иван Николаевич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№3</w:t>
      </w:r>
      <w:r w:rsidRPr="00626BA2">
        <w:rPr>
          <w:rFonts w:ascii="Times New Roman" w:eastAsia="Times New Roman" w:hAnsi="Times New Roman" w:cs="Times New Roman"/>
          <w:sz w:val="24"/>
          <w:szCs w:val="24"/>
          <w:lang w:eastAsia="ru-RU"/>
        </w:rPr>
        <w:t xml:space="preserve"> -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Большая речка ул. Ленина (нечетная сторона) от ул. Чайковского до ул. Ломоносова, ул. Карла Маркса, Ангарская, Чайковского, Пушкина, Гоголя, ул. С. Ванцетти от ул. Гоголя до ул. Ломоносова, ул. Октябрьская от ул. Ангарская до ул. Ломоносова, ул. Калинина от ул. Ленина до ул. Труда, ул. Ломоносова (нечетная сторона) от ул. Ленина до ул. Труда;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r w:rsidRPr="00626BA2">
        <w:rPr>
          <w:rFonts w:ascii="Times New Roman" w:eastAsia="Times New Roman" w:hAnsi="Times New Roman" w:cs="Times New Roman"/>
          <w:b/>
          <w:sz w:val="24"/>
          <w:szCs w:val="24"/>
          <w:u w:val="single"/>
          <w:lang w:eastAsia="ru-RU"/>
        </w:rPr>
        <w:t>Винтер Виктор Робертович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№4</w:t>
      </w:r>
      <w:r w:rsidRPr="00626BA2">
        <w:rPr>
          <w:rFonts w:ascii="Times New Roman" w:eastAsia="Times New Roman" w:hAnsi="Times New Roman" w:cs="Times New Roman"/>
          <w:sz w:val="24"/>
          <w:szCs w:val="24"/>
          <w:lang w:eastAsia="ru-RU"/>
        </w:rPr>
        <w:t xml:space="preserve"> -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xml:space="preserve">. Большая речка ул. Заречная, </w:t>
      </w:r>
      <w:proofErr w:type="spellStart"/>
      <w:r w:rsidRPr="00626BA2">
        <w:rPr>
          <w:rFonts w:ascii="Times New Roman" w:eastAsia="Times New Roman" w:hAnsi="Times New Roman" w:cs="Times New Roman"/>
          <w:sz w:val="24"/>
          <w:szCs w:val="24"/>
          <w:lang w:eastAsia="ru-RU"/>
        </w:rPr>
        <w:t>Черемшанская</w:t>
      </w:r>
      <w:proofErr w:type="spellEnd"/>
      <w:r w:rsidRPr="00626BA2">
        <w:rPr>
          <w:rFonts w:ascii="Times New Roman" w:eastAsia="Times New Roman" w:hAnsi="Times New Roman" w:cs="Times New Roman"/>
          <w:sz w:val="24"/>
          <w:szCs w:val="24"/>
          <w:lang w:eastAsia="ru-RU"/>
        </w:rPr>
        <w:t>, Лытина от реки Большая до конца;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proofErr w:type="spellStart"/>
      <w:r w:rsidRPr="00626BA2">
        <w:rPr>
          <w:rFonts w:ascii="Times New Roman" w:eastAsia="Times New Roman" w:hAnsi="Times New Roman" w:cs="Times New Roman"/>
          <w:b/>
          <w:sz w:val="24"/>
          <w:szCs w:val="24"/>
          <w:u w:val="single"/>
          <w:lang w:eastAsia="ru-RU"/>
        </w:rPr>
        <w:t>Вешкурцев</w:t>
      </w:r>
      <w:proofErr w:type="spellEnd"/>
      <w:r w:rsidRPr="00626BA2">
        <w:rPr>
          <w:rFonts w:ascii="Times New Roman" w:eastAsia="Times New Roman" w:hAnsi="Times New Roman" w:cs="Times New Roman"/>
          <w:b/>
          <w:sz w:val="24"/>
          <w:szCs w:val="24"/>
          <w:u w:val="single"/>
          <w:lang w:eastAsia="ru-RU"/>
        </w:rPr>
        <w:t xml:space="preserve"> Антон Андреевич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№5</w:t>
      </w:r>
      <w:r w:rsidRPr="00626BA2">
        <w:rPr>
          <w:rFonts w:ascii="Times New Roman" w:eastAsia="Times New Roman" w:hAnsi="Times New Roman" w:cs="Times New Roman"/>
          <w:sz w:val="24"/>
          <w:szCs w:val="24"/>
          <w:lang w:eastAsia="ru-RU"/>
        </w:rPr>
        <w:t xml:space="preserve"> -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Большая речка ул. Лытина (нечетная сторона) от начала до реки Большая, Набережная от ул. Лытина до конца, Лесная, Лазо, Родниковая, Труда от ул. Лытина до конца, Октябрьская, Лытина до конца;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proofErr w:type="spellStart"/>
      <w:r w:rsidRPr="00626BA2">
        <w:rPr>
          <w:rFonts w:ascii="Times New Roman" w:eastAsia="Times New Roman" w:hAnsi="Times New Roman" w:cs="Times New Roman"/>
          <w:b/>
          <w:sz w:val="24"/>
          <w:szCs w:val="24"/>
          <w:u w:val="single"/>
          <w:lang w:eastAsia="ru-RU"/>
        </w:rPr>
        <w:t>Хмелинина</w:t>
      </w:r>
      <w:proofErr w:type="spellEnd"/>
      <w:r w:rsidRPr="00626BA2">
        <w:rPr>
          <w:rFonts w:ascii="Times New Roman" w:eastAsia="Times New Roman" w:hAnsi="Times New Roman" w:cs="Times New Roman"/>
          <w:b/>
          <w:sz w:val="24"/>
          <w:szCs w:val="24"/>
          <w:u w:val="single"/>
          <w:lang w:eastAsia="ru-RU"/>
        </w:rPr>
        <w:t xml:space="preserve"> Наталья Васильевна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№6</w:t>
      </w:r>
      <w:r w:rsidRPr="00626BA2">
        <w:rPr>
          <w:rFonts w:ascii="Times New Roman" w:eastAsia="Times New Roman" w:hAnsi="Times New Roman" w:cs="Times New Roman"/>
          <w:sz w:val="24"/>
          <w:szCs w:val="24"/>
          <w:lang w:eastAsia="ru-RU"/>
        </w:rPr>
        <w:t xml:space="preserve"> -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Большая речка ул. Ленина (четная сторона) от ул. Ломоносова до ул. Горького, Некрасова, Ермака, С. Ванцетти от ул. Ломоносова до ул. Ермака, Октябрьская от ул. Ломоносова до ул. Горького, Труда (нечетная сторона) от ул. Ломоносова до ул. Горького, Горького от ул. Ленина до ул. Труда;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proofErr w:type="spellStart"/>
      <w:r w:rsidRPr="00626BA2">
        <w:rPr>
          <w:rFonts w:ascii="Times New Roman" w:eastAsia="Times New Roman" w:hAnsi="Times New Roman" w:cs="Times New Roman"/>
          <w:b/>
          <w:sz w:val="24"/>
          <w:szCs w:val="24"/>
          <w:u w:val="single"/>
          <w:lang w:eastAsia="ru-RU"/>
        </w:rPr>
        <w:t>Цыпкина</w:t>
      </w:r>
      <w:proofErr w:type="spellEnd"/>
      <w:r w:rsidRPr="00626BA2">
        <w:rPr>
          <w:rFonts w:ascii="Times New Roman" w:eastAsia="Times New Roman" w:hAnsi="Times New Roman" w:cs="Times New Roman"/>
          <w:b/>
          <w:sz w:val="24"/>
          <w:szCs w:val="24"/>
          <w:u w:val="single"/>
          <w:lang w:eastAsia="ru-RU"/>
        </w:rPr>
        <w:t xml:space="preserve"> Екатерина Александровна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 xml:space="preserve">Округ №7 </w:t>
      </w:r>
      <w:r w:rsidRPr="00626BA2">
        <w:rPr>
          <w:rFonts w:ascii="Times New Roman" w:eastAsia="Times New Roman" w:hAnsi="Times New Roman" w:cs="Times New Roman"/>
          <w:sz w:val="24"/>
          <w:szCs w:val="24"/>
          <w:lang w:eastAsia="ru-RU"/>
        </w:rPr>
        <w:t xml:space="preserve">-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Большая речка ул. Труда (четная сторона) от начала до ул. Ломоносова, пер. Прибрежный, пер. Южный, ул. Фурманова, Калинина от начала до ул. Труда, Ломоносова (нечетная сторона) от начала до ул. Труда, Есенина от начала до ул. Ломоносова, Набережная от начала до ул. Ломоносова;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proofErr w:type="spellStart"/>
      <w:r w:rsidRPr="00626BA2">
        <w:rPr>
          <w:rFonts w:ascii="Times New Roman" w:eastAsia="Times New Roman" w:hAnsi="Times New Roman" w:cs="Times New Roman"/>
          <w:b/>
          <w:sz w:val="24"/>
          <w:szCs w:val="24"/>
          <w:u w:val="single"/>
          <w:lang w:eastAsia="ru-RU"/>
        </w:rPr>
        <w:t>Кузьменцова</w:t>
      </w:r>
      <w:proofErr w:type="spellEnd"/>
      <w:r w:rsidRPr="00626BA2">
        <w:rPr>
          <w:rFonts w:ascii="Times New Roman" w:eastAsia="Times New Roman" w:hAnsi="Times New Roman" w:cs="Times New Roman"/>
          <w:b/>
          <w:sz w:val="24"/>
          <w:szCs w:val="24"/>
          <w:u w:val="single"/>
          <w:lang w:eastAsia="ru-RU"/>
        </w:rPr>
        <w:t xml:space="preserve"> Мария Валерьевна</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 xml:space="preserve">Округ №8 </w:t>
      </w:r>
      <w:r w:rsidRPr="00626BA2">
        <w:rPr>
          <w:rFonts w:ascii="Times New Roman" w:eastAsia="Times New Roman" w:hAnsi="Times New Roman" w:cs="Times New Roman"/>
          <w:sz w:val="24"/>
          <w:szCs w:val="24"/>
          <w:lang w:eastAsia="ru-RU"/>
        </w:rPr>
        <w:t xml:space="preserve">-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Большая речка ул. Труда (четная сторона) от ул. Ломоносова до ул. Горького, Нагорная, Подгорная, Есенина (нечетная сторона) от ул. Ломоносова до ул. Горького, Ломоносова (четная сторона) от ул. Есенина до ул. Труда;</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r w:rsidRPr="00626BA2">
        <w:rPr>
          <w:rFonts w:ascii="Times New Roman" w:eastAsia="Times New Roman" w:hAnsi="Times New Roman" w:cs="Times New Roman"/>
          <w:b/>
          <w:sz w:val="24"/>
          <w:szCs w:val="24"/>
          <w:u w:val="single"/>
          <w:lang w:eastAsia="ru-RU"/>
        </w:rPr>
        <w:t>Чемоданов Витим Алексеевич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№9</w:t>
      </w:r>
      <w:r w:rsidRPr="00626BA2">
        <w:rPr>
          <w:rFonts w:ascii="Times New Roman" w:eastAsia="Times New Roman" w:hAnsi="Times New Roman" w:cs="Times New Roman"/>
          <w:sz w:val="24"/>
          <w:szCs w:val="24"/>
          <w:lang w:eastAsia="ru-RU"/>
        </w:rPr>
        <w:t xml:space="preserve"> - </w:t>
      </w:r>
      <w:proofErr w:type="spellStart"/>
      <w:r w:rsidRPr="00626BA2">
        <w:rPr>
          <w:rFonts w:ascii="Times New Roman" w:eastAsia="Times New Roman" w:hAnsi="Times New Roman" w:cs="Times New Roman"/>
          <w:sz w:val="24"/>
          <w:szCs w:val="24"/>
          <w:lang w:eastAsia="ru-RU"/>
        </w:rPr>
        <w:t>р.п</w:t>
      </w:r>
      <w:proofErr w:type="spellEnd"/>
      <w:r w:rsidRPr="00626BA2">
        <w:rPr>
          <w:rFonts w:ascii="Times New Roman" w:eastAsia="Times New Roman" w:hAnsi="Times New Roman" w:cs="Times New Roman"/>
          <w:sz w:val="24"/>
          <w:szCs w:val="24"/>
          <w:lang w:eastAsia="ru-RU"/>
        </w:rPr>
        <w:t>. Большая речка ул. Есенина (четная сторона) от ул. Ломоносова до ул. Лытина, Набережная от ул. Ломоносова до ул. Лытина, ул. Лытина от ул. Есенина до реки Большая;</w:t>
      </w:r>
    </w:p>
    <w:p w:rsidR="00626BA2" w:rsidRPr="00626BA2" w:rsidRDefault="00626BA2" w:rsidP="00626BA2">
      <w:pPr>
        <w:spacing w:after="0" w:line="240" w:lineRule="auto"/>
        <w:rPr>
          <w:rFonts w:ascii="Times New Roman" w:eastAsia="Times New Roman" w:hAnsi="Times New Roman" w:cs="Times New Roman"/>
          <w:b/>
          <w:sz w:val="24"/>
          <w:szCs w:val="24"/>
          <w:u w:val="single"/>
          <w:lang w:eastAsia="ru-RU"/>
        </w:rPr>
      </w:pPr>
      <w:proofErr w:type="spellStart"/>
      <w:r w:rsidRPr="00626BA2">
        <w:rPr>
          <w:rFonts w:ascii="Times New Roman" w:eastAsia="Times New Roman" w:hAnsi="Times New Roman" w:cs="Times New Roman"/>
          <w:b/>
          <w:sz w:val="24"/>
          <w:szCs w:val="24"/>
          <w:u w:val="single"/>
          <w:lang w:eastAsia="ru-RU"/>
        </w:rPr>
        <w:t>Зарудский</w:t>
      </w:r>
      <w:proofErr w:type="spellEnd"/>
      <w:r w:rsidRPr="00626BA2">
        <w:rPr>
          <w:rFonts w:ascii="Times New Roman" w:eastAsia="Times New Roman" w:hAnsi="Times New Roman" w:cs="Times New Roman"/>
          <w:b/>
          <w:sz w:val="24"/>
          <w:szCs w:val="24"/>
          <w:u w:val="single"/>
          <w:lang w:eastAsia="ru-RU"/>
        </w:rPr>
        <w:t xml:space="preserve"> Антон Михайлович</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b/>
          <w:sz w:val="24"/>
          <w:szCs w:val="24"/>
          <w:lang w:eastAsia="ru-RU"/>
        </w:rPr>
        <w:t>Округ №10</w:t>
      </w:r>
      <w:r w:rsidRPr="00626BA2">
        <w:rPr>
          <w:rFonts w:ascii="Times New Roman" w:eastAsia="Times New Roman" w:hAnsi="Times New Roman" w:cs="Times New Roman"/>
          <w:sz w:val="24"/>
          <w:szCs w:val="24"/>
          <w:lang w:eastAsia="ru-RU"/>
        </w:rPr>
        <w:t xml:space="preserve"> - п. Тальцы, п. </w:t>
      </w:r>
      <w:proofErr w:type="spellStart"/>
      <w:r w:rsidRPr="00626BA2">
        <w:rPr>
          <w:rFonts w:ascii="Times New Roman" w:eastAsia="Times New Roman" w:hAnsi="Times New Roman" w:cs="Times New Roman"/>
          <w:sz w:val="24"/>
          <w:szCs w:val="24"/>
          <w:lang w:eastAsia="ru-RU"/>
        </w:rPr>
        <w:t>Бутырки</w:t>
      </w:r>
      <w:proofErr w:type="spellEnd"/>
      <w:r w:rsidRPr="00626BA2">
        <w:rPr>
          <w:rFonts w:ascii="Times New Roman" w:eastAsia="Times New Roman" w:hAnsi="Times New Roman" w:cs="Times New Roman"/>
          <w:sz w:val="24"/>
          <w:szCs w:val="24"/>
          <w:lang w:eastAsia="ru-RU"/>
        </w:rPr>
        <w:t>, п. Бурдугуз, п. Дорожный.</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lastRenderedPageBreak/>
        <w:t xml:space="preserve">Председатель Думы Большереченского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муниципального образования </w:t>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t xml:space="preserve">          Е.А. </w:t>
      </w:r>
      <w:proofErr w:type="spellStart"/>
      <w:r w:rsidRPr="00626BA2">
        <w:rPr>
          <w:rFonts w:ascii="Times New Roman" w:eastAsia="Times New Roman" w:hAnsi="Times New Roman" w:cs="Times New Roman"/>
          <w:sz w:val="24"/>
          <w:szCs w:val="24"/>
          <w:lang w:eastAsia="ru-RU"/>
        </w:rPr>
        <w:t>Цыпкина</w:t>
      </w:r>
      <w:proofErr w:type="spellEnd"/>
      <w:r w:rsidRPr="00626BA2">
        <w:rPr>
          <w:rFonts w:ascii="Times New Roman" w:eastAsia="Times New Roman" w:hAnsi="Times New Roman" w:cs="Times New Roman"/>
          <w:sz w:val="24"/>
          <w:szCs w:val="24"/>
          <w:lang w:eastAsia="ru-RU"/>
        </w:rPr>
        <w:t xml:space="preserve"> </w:t>
      </w:r>
    </w:p>
    <w:p w:rsidR="00626BA2" w:rsidRPr="00626BA2" w:rsidRDefault="00626BA2" w:rsidP="00626BA2">
      <w:pPr>
        <w:spacing w:after="0" w:line="240" w:lineRule="auto"/>
        <w:rPr>
          <w:rFonts w:ascii="Times New Roman" w:eastAsia="Times New Roman" w:hAnsi="Times New Roman" w:cs="Times New Roman"/>
          <w:sz w:val="24"/>
          <w:szCs w:val="24"/>
          <w:lang w:eastAsia="ru-RU"/>
        </w:rPr>
      </w:pPr>
    </w:p>
    <w:p w:rsidR="00626BA2" w:rsidRPr="00626BA2" w:rsidRDefault="00626BA2" w:rsidP="00626BA2">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Глава Большереченского</w:t>
      </w:r>
    </w:p>
    <w:p w:rsidR="00626BA2" w:rsidRPr="00626BA2" w:rsidRDefault="00626BA2" w:rsidP="00A54130">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муниципального образования</w:t>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r>
      <w:r w:rsidRPr="00626BA2">
        <w:rPr>
          <w:rFonts w:ascii="Times New Roman" w:eastAsia="Times New Roman" w:hAnsi="Times New Roman" w:cs="Times New Roman"/>
          <w:sz w:val="24"/>
          <w:szCs w:val="24"/>
          <w:lang w:eastAsia="ru-RU"/>
        </w:rPr>
        <w:tab/>
        <w:t>В.Ю. Синьков</w:t>
      </w:r>
    </w:p>
    <w:p w:rsidR="00626BA2" w:rsidRPr="00626BA2" w:rsidRDefault="00626BA2" w:rsidP="00626BA2">
      <w:pPr>
        <w:spacing w:after="0" w:line="240" w:lineRule="auto"/>
        <w:jc w:val="center"/>
        <w:rPr>
          <w:rFonts w:ascii="Times New Roman" w:eastAsia="Times New Roman" w:hAnsi="Times New Roman" w:cs="Times New Roman"/>
          <w:sz w:val="24"/>
          <w:szCs w:val="24"/>
          <w:lang w:eastAsia="ru-RU"/>
        </w:rPr>
      </w:pP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22.12.2022 №5-2/дгп</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РОССИЙСКАЯ ФЕДЕРАЦИЯ</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ИРКУТСКАЯ ОБЛАСТЬ</w:t>
      </w:r>
    </w:p>
    <w:p w:rsidR="00626BA2" w:rsidRPr="00626BA2" w:rsidRDefault="00626BA2" w:rsidP="00626BA2">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ИРКУТСКИЙ РАЙОН БОЛЬШЕРЕЧЕНСКОЕ МУНИЦИПАЛЬНОЕ ОБРАЗОВАНИЕ</w:t>
      </w:r>
    </w:p>
    <w:p w:rsidR="00626BA2" w:rsidRPr="00626BA2" w:rsidRDefault="00626BA2" w:rsidP="00773338">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ДУМА</w:t>
      </w:r>
    </w:p>
    <w:p w:rsidR="00626BA2" w:rsidRPr="00626BA2" w:rsidRDefault="00626BA2" w:rsidP="00773338">
      <w:pPr>
        <w:spacing w:after="0" w:line="240" w:lineRule="auto"/>
        <w:jc w:val="center"/>
        <w:rPr>
          <w:rFonts w:ascii="Times New Roman" w:eastAsia="Times New Roman" w:hAnsi="Times New Roman" w:cs="Times New Roman"/>
          <w:b/>
          <w:sz w:val="24"/>
          <w:szCs w:val="24"/>
          <w:lang w:eastAsia="ru-RU"/>
        </w:rPr>
      </w:pPr>
      <w:r w:rsidRPr="00626BA2">
        <w:rPr>
          <w:rFonts w:ascii="Times New Roman" w:eastAsia="Times New Roman" w:hAnsi="Times New Roman" w:cs="Times New Roman"/>
          <w:b/>
          <w:sz w:val="24"/>
          <w:szCs w:val="24"/>
          <w:lang w:eastAsia="ru-RU"/>
        </w:rPr>
        <w:t>РЕШЕНИЕ</w:t>
      </w:r>
    </w:p>
    <w:p w:rsidR="00626BA2" w:rsidRPr="00626BA2" w:rsidRDefault="00626BA2" w:rsidP="00626BA2">
      <w:pPr>
        <w:shd w:val="clear" w:color="auto" w:fill="FFFFFF"/>
        <w:spacing w:after="0" w:line="240" w:lineRule="auto"/>
        <w:ind w:left="11"/>
        <w:jc w:val="center"/>
        <w:rPr>
          <w:rFonts w:ascii="Times New Roman" w:eastAsia="Times New Roman" w:hAnsi="Times New Roman" w:cs="Times New Roman"/>
          <w:b/>
          <w:spacing w:val="-1"/>
          <w:sz w:val="24"/>
          <w:szCs w:val="24"/>
          <w:lang w:eastAsia="ru-RU"/>
        </w:rPr>
      </w:pPr>
      <w:r w:rsidRPr="00626BA2">
        <w:rPr>
          <w:rFonts w:ascii="Times New Roman" w:eastAsia="Times New Roman" w:hAnsi="Times New Roman" w:cs="Times New Roman"/>
          <w:b/>
          <w:sz w:val="24"/>
          <w:szCs w:val="24"/>
          <w:lang w:eastAsia="ru-RU"/>
        </w:rPr>
        <w:t>О ВНЕСЕНИИ ИЗМЕНЕНИЙ В РЕШЕНИЕ ДУМЫ БОЛЬШЕРЕЧЕНСКОГО МУНИЦИПАЛЬНОГО ОБРАЗОВАНИЯ</w:t>
      </w:r>
      <w:r w:rsidRPr="00626BA2">
        <w:rPr>
          <w:rFonts w:ascii="Times New Roman" w:eastAsia="Times New Roman" w:hAnsi="Times New Roman" w:cs="Times New Roman"/>
          <w:spacing w:val="-1"/>
          <w:sz w:val="24"/>
          <w:szCs w:val="24"/>
          <w:lang w:eastAsia="ru-RU"/>
        </w:rPr>
        <w:t xml:space="preserve"> </w:t>
      </w:r>
      <w:r w:rsidRPr="00626BA2">
        <w:rPr>
          <w:rFonts w:ascii="Times New Roman" w:eastAsia="Times New Roman" w:hAnsi="Times New Roman" w:cs="Times New Roman"/>
          <w:b/>
          <w:spacing w:val="-1"/>
          <w:sz w:val="24"/>
          <w:szCs w:val="24"/>
          <w:lang w:eastAsia="ru-RU"/>
        </w:rPr>
        <w:t>ОТ 14.12.2021 ГОДА № 102-1/ДГП «О БЮДЖЕТЕ БОЛЬШЕРЕЧЕНСКОГО</w:t>
      </w:r>
    </w:p>
    <w:p w:rsidR="00626BA2" w:rsidRPr="00626BA2" w:rsidRDefault="00626BA2" w:rsidP="00626BA2">
      <w:pPr>
        <w:shd w:val="clear" w:color="auto" w:fill="FFFFFF"/>
        <w:spacing w:after="0" w:line="240" w:lineRule="auto"/>
        <w:ind w:left="11"/>
        <w:jc w:val="center"/>
        <w:rPr>
          <w:rFonts w:ascii="Times New Roman" w:eastAsia="Times New Roman" w:hAnsi="Times New Roman" w:cs="Times New Roman"/>
          <w:b/>
          <w:spacing w:val="-1"/>
          <w:sz w:val="24"/>
          <w:szCs w:val="24"/>
          <w:lang w:eastAsia="ru-RU"/>
        </w:rPr>
      </w:pPr>
      <w:r w:rsidRPr="00626BA2">
        <w:rPr>
          <w:rFonts w:ascii="Times New Roman" w:eastAsia="Times New Roman" w:hAnsi="Times New Roman" w:cs="Times New Roman"/>
          <w:b/>
          <w:spacing w:val="-1"/>
          <w:sz w:val="24"/>
          <w:szCs w:val="24"/>
          <w:lang w:eastAsia="ru-RU"/>
        </w:rPr>
        <w:t>МУНИЦИПАЛЬНОГО ОБРАЗОВАНИЯ НА 2022 ГОД</w:t>
      </w:r>
    </w:p>
    <w:p w:rsidR="00626BA2" w:rsidRPr="00626BA2" w:rsidRDefault="00626BA2" w:rsidP="00773338">
      <w:pPr>
        <w:shd w:val="clear" w:color="auto" w:fill="FFFFFF"/>
        <w:spacing w:after="0" w:line="240" w:lineRule="auto"/>
        <w:ind w:left="11"/>
        <w:jc w:val="center"/>
        <w:rPr>
          <w:rFonts w:ascii="Times New Roman" w:eastAsia="Times New Roman" w:hAnsi="Times New Roman" w:cs="Times New Roman"/>
          <w:color w:val="000000"/>
          <w:spacing w:val="-1"/>
          <w:sz w:val="24"/>
          <w:szCs w:val="24"/>
          <w:lang w:eastAsia="ru-RU"/>
        </w:rPr>
      </w:pPr>
      <w:r w:rsidRPr="00626BA2">
        <w:rPr>
          <w:rFonts w:ascii="Times New Roman" w:eastAsia="Times New Roman" w:hAnsi="Times New Roman" w:cs="Times New Roman"/>
          <w:b/>
          <w:spacing w:val="-1"/>
          <w:sz w:val="24"/>
          <w:szCs w:val="24"/>
          <w:lang w:eastAsia="ru-RU"/>
        </w:rPr>
        <w:t>И ПЛАНОВЫЙ ПЕРИОД 2023-2024 ГОДОВ</w:t>
      </w:r>
    </w:p>
    <w:p w:rsidR="00626BA2" w:rsidRPr="00626BA2" w:rsidRDefault="00626BA2" w:rsidP="00773338">
      <w:pPr>
        <w:shd w:val="clear" w:color="auto" w:fill="FFFFFF"/>
        <w:spacing w:after="0" w:line="240" w:lineRule="auto"/>
        <w:ind w:left="11"/>
        <w:rPr>
          <w:rFonts w:ascii="Times New Roman" w:eastAsia="Times New Roman" w:hAnsi="Times New Roman" w:cs="Times New Roman"/>
          <w:sz w:val="24"/>
          <w:szCs w:val="24"/>
          <w:lang w:eastAsia="ru-RU"/>
        </w:rPr>
      </w:pPr>
      <w:r w:rsidRPr="00626BA2">
        <w:rPr>
          <w:rFonts w:ascii="Times New Roman" w:eastAsia="Times New Roman" w:hAnsi="Times New Roman" w:cs="Times New Roman"/>
          <w:color w:val="000000"/>
          <w:sz w:val="24"/>
          <w:szCs w:val="24"/>
          <w:lang w:eastAsia="ru-RU"/>
        </w:rPr>
        <w:t xml:space="preserve">В соответствии с Бюджетным кодексом Российской Федерации, Федеральным законом «Об общих </w:t>
      </w:r>
      <w:r w:rsidRPr="00626BA2">
        <w:rPr>
          <w:rFonts w:ascii="Times New Roman" w:eastAsia="Times New Roman" w:hAnsi="Times New Roman" w:cs="Times New Roman"/>
          <w:color w:val="000000"/>
          <w:spacing w:val="-1"/>
          <w:sz w:val="24"/>
          <w:szCs w:val="24"/>
          <w:lang w:eastAsia="ru-RU"/>
        </w:rPr>
        <w:t xml:space="preserve">принципах организации местного самоуправления в Российской Федерации» от </w:t>
      </w:r>
      <w:r w:rsidRPr="00626BA2">
        <w:rPr>
          <w:rFonts w:ascii="Times New Roman" w:eastAsia="Times New Roman" w:hAnsi="Times New Roman" w:cs="Times New Roman"/>
          <w:color w:val="000000"/>
          <w:spacing w:val="9"/>
          <w:sz w:val="24"/>
          <w:szCs w:val="24"/>
          <w:lang w:eastAsia="ru-RU"/>
        </w:rPr>
        <w:t xml:space="preserve">06 октября 2003 года № 131-ФЗ, руководствуясь Уставом </w:t>
      </w:r>
      <w:r w:rsidRPr="00626BA2">
        <w:rPr>
          <w:rFonts w:ascii="Times New Roman" w:eastAsia="Times New Roman" w:hAnsi="Times New Roman" w:cs="Times New Roman"/>
          <w:color w:val="000000"/>
          <w:sz w:val="24"/>
          <w:szCs w:val="24"/>
          <w:lang w:eastAsia="ru-RU"/>
        </w:rPr>
        <w:t>Большереченского муниципального образования, Дума Большереченского муниципального образования</w:t>
      </w:r>
    </w:p>
    <w:p w:rsidR="00626BA2" w:rsidRPr="00626BA2" w:rsidRDefault="00626BA2" w:rsidP="00773338">
      <w:pPr>
        <w:shd w:val="clear" w:color="auto" w:fill="FFFFFF"/>
        <w:spacing w:after="0" w:line="240" w:lineRule="auto"/>
        <w:ind w:left="11" w:firstLine="709"/>
        <w:jc w:val="center"/>
        <w:rPr>
          <w:rFonts w:ascii="Times New Roman" w:eastAsia="Times New Roman" w:hAnsi="Times New Roman" w:cs="Times New Roman"/>
          <w:b/>
          <w:color w:val="000000"/>
          <w:spacing w:val="-3"/>
          <w:sz w:val="24"/>
          <w:szCs w:val="24"/>
          <w:lang w:eastAsia="ru-RU"/>
        </w:rPr>
      </w:pPr>
      <w:r w:rsidRPr="00626BA2">
        <w:rPr>
          <w:rFonts w:ascii="Times New Roman" w:eastAsia="Times New Roman" w:hAnsi="Times New Roman" w:cs="Times New Roman"/>
          <w:b/>
          <w:color w:val="000000"/>
          <w:spacing w:val="-3"/>
          <w:sz w:val="24"/>
          <w:szCs w:val="24"/>
          <w:lang w:eastAsia="ru-RU"/>
        </w:rPr>
        <w:t xml:space="preserve">РЕШИЛА: </w:t>
      </w:r>
    </w:p>
    <w:p w:rsidR="00626BA2" w:rsidRPr="00626BA2" w:rsidRDefault="00626BA2" w:rsidP="00773338">
      <w:pPr>
        <w:numPr>
          <w:ilvl w:val="0"/>
          <w:numId w:val="3"/>
        </w:num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Внести в решение Думы Большереченского муниципального образования от 14.12.2021 года № 102-1/дгп «О бюджете Большереченского муниципального образования на 2022 год и плановый период 2023-2024 года» следующие изменения и дополнения:</w:t>
      </w:r>
    </w:p>
    <w:p w:rsidR="00626BA2" w:rsidRPr="00626BA2" w:rsidRDefault="00626BA2" w:rsidP="00626BA2">
      <w:pPr>
        <w:shd w:val="clear" w:color="auto" w:fill="FFFFFF"/>
        <w:tabs>
          <w:tab w:val="left" w:pos="284"/>
        </w:tabs>
        <w:spacing w:after="0" w:line="240" w:lineRule="auto"/>
        <w:ind w:left="1068" w:hanging="1068"/>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1.1 Статью 1 изложить в следующей редакции: </w:t>
      </w:r>
    </w:p>
    <w:p w:rsidR="00626BA2" w:rsidRPr="00626BA2" w:rsidRDefault="00626BA2" w:rsidP="00626BA2">
      <w:pPr>
        <w:shd w:val="clear" w:color="auto" w:fill="FFFFFF"/>
        <w:spacing w:after="0" w:line="240" w:lineRule="auto"/>
        <w:ind w:left="24" w:right="5" w:hanging="24"/>
        <w:jc w:val="both"/>
        <w:rPr>
          <w:rFonts w:ascii="Times New Roman" w:eastAsia="Times New Roman" w:hAnsi="Times New Roman" w:cs="Times New Roman"/>
          <w:color w:val="000000"/>
          <w:spacing w:val="-3"/>
          <w:sz w:val="24"/>
          <w:szCs w:val="24"/>
          <w:lang w:eastAsia="ru-RU"/>
        </w:rPr>
      </w:pPr>
      <w:r w:rsidRPr="00626BA2">
        <w:rPr>
          <w:rFonts w:ascii="Times New Roman" w:eastAsia="Times New Roman" w:hAnsi="Times New Roman" w:cs="Times New Roman"/>
          <w:sz w:val="24"/>
          <w:szCs w:val="24"/>
          <w:lang w:eastAsia="ru-RU"/>
        </w:rPr>
        <w:t xml:space="preserve">«Статья </w:t>
      </w:r>
      <w:r w:rsidRPr="00626BA2">
        <w:rPr>
          <w:rFonts w:ascii="Times New Roman" w:eastAsia="Times New Roman" w:hAnsi="Times New Roman" w:cs="Times New Roman"/>
          <w:color w:val="000000"/>
          <w:spacing w:val="18"/>
          <w:sz w:val="24"/>
          <w:szCs w:val="24"/>
          <w:lang w:eastAsia="ru-RU"/>
        </w:rPr>
        <w:t xml:space="preserve">1. Утвердить основные характеристики бюджета </w:t>
      </w:r>
      <w:r w:rsidRPr="00626BA2">
        <w:rPr>
          <w:rFonts w:ascii="Times New Roman" w:eastAsia="Times New Roman" w:hAnsi="Times New Roman" w:cs="Times New Roman"/>
          <w:color w:val="000000"/>
          <w:spacing w:val="-3"/>
          <w:sz w:val="24"/>
          <w:szCs w:val="24"/>
          <w:lang w:eastAsia="ru-RU"/>
        </w:rPr>
        <w:t>Большереченского муниципального образования (далее – местный бюджет) на 2022 год:</w:t>
      </w:r>
    </w:p>
    <w:p w:rsidR="00626BA2" w:rsidRPr="00626BA2" w:rsidRDefault="00626BA2" w:rsidP="00626BA2">
      <w:pPr>
        <w:shd w:val="clear" w:color="auto" w:fill="FFFFFF"/>
        <w:spacing w:after="0" w:line="240" w:lineRule="auto"/>
        <w:ind w:left="24" w:right="5" w:firstLine="878"/>
        <w:jc w:val="both"/>
        <w:rPr>
          <w:rFonts w:ascii="Times New Roman" w:eastAsia="Times New Roman" w:hAnsi="Times New Roman" w:cs="Times New Roman"/>
          <w:color w:val="000000"/>
          <w:spacing w:val="-4"/>
          <w:sz w:val="24"/>
          <w:szCs w:val="24"/>
          <w:lang w:eastAsia="ru-RU"/>
        </w:rPr>
      </w:pPr>
      <w:r w:rsidRPr="00626BA2">
        <w:rPr>
          <w:rFonts w:ascii="Times New Roman" w:eastAsia="Times New Roman" w:hAnsi="Times New Roman" w:cs="Times New Roman"/>
          <w:color w:val="000000"/>
          <w:spacing w:val="-3"/>
          <w:sz w:val="24"/>
          <w:szCs w:val="24"/>
          <w:lang w:eastAsia="ru-RU"/>
        </w:rPr>
        <w:t>общий объем доходов местного бюджета</w:t>
      </w:r>
      <w:r w:rsidRPr="00626BA2">
        <w:rPr>
          <w:rFonts w:ascii="Times New Roman" w:eastAsia="Times New Roman" w:hAnsi="Times New Roman" w:cs="Times New Roman"/>
          <w:color w:val="000000"/>
          <w:spacing w:val="3"/>
          <w:sz w:val="24"/>
          <w:szCs w:val="24"/>
          <w:lang w:eastAsia="ru-RU"/>
        </w:rPr>
        <w:t xml:space="preserve"> в сумме 31 005 тыс. руб., в том числе безвозмездные поступления</w:t>
      </w:r>
      <w:r w:rsidRPr="00626BA2">
        <w:rPr>
          <w:rFonts w:ascii="Times New Roman" w:eastAsia="Times New Roman" w:hAnsi="Times New Roman" w:cs="Times New Roman"/>
          <w:color w:val="000000"/>
          <w:spacing w:val="-4"/>
          <w:sz w:val="24"/>
          <w:szCs w:val="24"/>
          <w:lang w:eastAsia="ru-RU"/>
        </w:rPr>
        <w:t xml:space="preserve"> в сумме 10 434,2 тыс. руб.;</w:t>
      </w:r>
    </w:p>
    <w:p w:rsidR="00626BA2" w:rsidRPr="00626BA2" w:rsidRDefault="00626BA2" w:rsidP="00626BA2">
      <w:pPr>
        <w:shd w:val="clear" w:color="auto" w:fill="FFFFFF"/>
        <w:spacing w:after="0" w:line="240" w:lineRule="auto"/>
        <w:ind w:left="24" w:right="5" w:firstLine="878"/>
        <w:jc w:val="both"/>
        <w:rPr>
          <w:rFonts w:ascii="Times New Roman" w:eastAsia="Times New Roman" w:hAnsi="Times New Roman" w:cs="Times New Roman"/>
          <w:color w:val="000000"/>
          <w:spacing w:val="-4"/>
          <w:sz w:val="24"/>
          <w:szCs w:val="24"/>
          <w:lang w:eastAsia="ru-RU"/>
        </w:rPr>
      </w:pPr>
      <w:r w:rsidRPr="00626BA2">
        <w:rPr>
          <w:rFonts w:ascii="Times New Roman" w:eastAsia="Times New Roman" w:hAnsi="Times New Roman" w:cs="Times New Roman"/>
          <w:color w:val="000000"/>
          <w:spacing w:val="-4"/>
          <w:sz w:val="24"/>
          <w:szCs w:val="24"/>
          <w:lang w:eastAsia="ru-RU"/>
        </w:rPr>
        <w:t>общий объем расходов местного бюджета в сумме 32 325,9 тыс. руб.;</w:t>
      </w:r>
    </w:p>
    <w:p w:rsidR="00626BA2" w:rsidRPr="00626BA2" w:rsidRDefault="00626BA2" w:rsidP="00773338">
      <w:pPr>
        <w:shd w:val="clear" w:color="auto" w:fill="FFFFFF"/>
        <w:spacing w:after="0" w:line="240" w:lineRule="auto"/>
        <w:ind w:left="1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color w:val="000000"/>
          <w:spacing w:val="-4"/>
          <w:sz w:val="24"/>
          <w:szCs w:val="24"/>
          <w:lang w:eastAsia="ru-RU"/>
        </w:rPr>
        <w:t xml:space="preserve">размер </w:t>
      </w:r>
      <w:r w:rsidRPr="00626BA2">
        <w:rPr>
          <w:rFonts w:ascii="Times New Roman" w:eastAsia="Times New Roman" w:hAnsi="Times New Roman" w:cs="Times New Roman"/>
          <w:color w:val="000000"/>
          <w:spacing w:val="-1"/>
          <w:sz w:val="24"/>
          <w:szCs w:val="24"/>
          <w:lang w:eastAsia="ru-RU"/>
        </w:rPr>
        <w:t xml:space="preserve">дефицита местного бюджета в сумме 758,9 тыс. руб. или 3,7 процентов утвержденного общего годового объема доходов местного бюджета без учета утвержденного объема </w:t>
      </w:r>
      <w:r w:rsidRPr="00626BA2">
        <w:rPr>
          <w:rFonts w:ascii="Times New Roman" w:eastAsia="Times New Roman" w:hAnsi="Times New Roman" w:cs="Times New Roman"/>
          <w:color w:val="000000"/>
          <w:spacing w:val="-8"/>
          <w:sz w:val="24"/>
          <w:szCs w:val="24"/>
          <w:lang w:eastAsia="ru-RU"/>
        </w:rPr>
        <w:t>безвозмездных поступлений</w:t>
      </w:r>
      <w:r w:rsidRPr="00626BA2">
        <w:rPr>
          <w:rFonts w:ascii="Times New Roman" w:eastAsia="Times New Roman" w:hAnsi="Times New Roman" w:cs="Times New Roman"/>
          <w:sz w:val="24"/>
          <w:szCs w:val="24"/>
          <w:lang w:eastAsia="ru-RU"/>
        </w:rPr>
        <w:t xml:space="preserve"> в пределах снижения остатков средств на счетах по учету средств бюджета поселения в объеме 562 005,16 рублей по состоянию на 01.01.2022 года».</w:t>
      </w:r>
    </w:p>
    <w:p w:rsidR="00626BA2" w:rsidRPr="00626BA2" w:rsidRDefault="00626BA2" w:rsidP="00626BA2">
      <w:pPr>
        <w:shd w:val="clear" w:color="auto" w:fill="FFFFFF"/>
        <w:spacing w:after="0" w:line="240" w:lineRule="auto"/>
        <w:ind w:left="11"/>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1.2 Статью 4 изложить в следующей редакции: </w:t>
      </w:r>
    </w:p>
    <w:p w:rsidR="00626BA2" w:rsidRPr="00626BA2" w:rsidRDefault="00626BA2" w:rsidP="00773338">
      <w:pPr>
        <w:shd w:val="clear" w:color="auto" w:fill="FFFFFF"/>
        <w:spacing w:after="0" w:line="280" w:lineRule="exact"/>
        <w:ind w:left="23" w:right="17" w:hanging="23"/>
        <w:jc w:val="both"/>
        <w:rPr>
          <w:rFonts w:ascii="Times New Roman" w:eastAsia="Times New Roman" w:hAnsi="Times New Roman" w:cs="Times New Roman"/>
          <w:color w:val="000000"/>
          <w:spacing w:val="-7"/>
          <w:sz w:val="24"/>
          <w:szCs w:val="24"/>
          <w:lang w:eastAsia="ru-RU"/>
        </w:rPr>
      </w:pPr>
      <w:r w:rsidRPr="00626BA2">
        <w:rPr>
          <w:rFonts w:ascii="Times New Roman" w:eastAsia="Times New Roman" w:hAnsi="Times New Roman" w:cs="Times New Roman"/>
          <w:color w:val="000000"/>
          <w:spacing w:val="-3"/>
          <w:sz w:val="24"/>
          <w:szCs w:val="24"/>
          <w:lang w:eastAsia="ru-RU"/>
        </w:rPr>
        <w:t xml:space="preserve"> «Статья 4. Установить прогнозируемые доходы местного бюджета на 2022 </w:t>
      </w:r>
      <w:r w:rsidRPr="00626BA2">
        <w:rPr>
          <w:rFonts w:ascii="Times New Roman" w:eastAsia="Times New Roman" w:hAnsi="Times New Roman" w:cs="Times New Roman"/>
          <w:color w:val="000000"/>
          <w:spacing w:val="-7"/>
          <w:sz w:val="24"/>
          <w:szCs w:val="24"/>
          <w:lang w:eastAsia="ru-RU"/>
        </w:rPr>
        <w:t xml:space="preserve">год и плановый период 2023-2024 годов по классификации доходов бюджетов РФ согласно приложения № 1 </w:t>
      </w:r>
      <w:r w:rsidRPr="00626BA2">
        <w:rPr>
          <w:rFonts w:ascii="Times New Roman" w:eastAsia="Times New Roman" w:hAnsi="Times New Roman" w:cs="Times New Roman"/>
          <w:sz w:val="24"/>
          <w:szCs w:val="24"/>
          <w:lang w:eastAsia="ru-RU"/>
        </w:rPr>
        <w:t xml:space="preserve">к </w:t>
      </w:r>
      <w:r w:rsidRPr="00626BA2">
        <w:rPr>
          <w:rFonts w:ascii="Times New Roman" w:eastAsia="Times New Roman" w:hAnsi="Times New Roman" w:cs="Times New Roman"/>
          <w:color w:val="000000"/>
          <w:spacing w:val="-7"/>
          <w:sz w:val="24"/>
          <w:szCs w:val="24"/>
          <w:lang w:eastAsia="ru-RU"/>
        </w:rPr>
        <w:t>настоящему решению.</w:t>
      </w:r>
    </w:p>
    <w:p w:rsidR="00626BA2" w:rsidRPr="00626BA2" w:rsidRDefault="00626BA2" w:rsidP="00626BA2">
      <w:pPr>
        <w:shd w:val="clear" w:color="auto" w:fill="FFFFFF"/>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1.3 Статью 5 изложить в следующей редакции: </w:t>
      </w:r>
    </w:p>
    <w:p w:rsidR="00626BA2" w:rsidRPr="00626BA2" w:rsidRDefault="00626BA2" w:rsidP="00773338">
      <w:pPr>
        <w:shd w:val="clear" w:color="auto" w:fill="FFFFFF"/>
        <w:spacing w:after="0" w:line="280" w:lineRule="exact"/>
        <w:ind w:left="23" w:right="17" w:hanging="23"/>
        <w:jc w:val="both"/>
        <w:rPr>
          <w:rFonts w:ascii="Times New Roman" w:eastAsia="Times New Roman" w:hAnsi="Times New Roman" w:cs="Times New Roman"/>
          <w:color w:val="000000"/>
          <w:spacing w:val="6"/>
          <w:sz w:val="24"/>
          <w:szCs w:val="24"/>
          <w:lang w:eastAsia="ru-RU"/>
        </w:rPr>
      </w:pPr>
      <w:r w:rsidRPr="00626BA2">
        <w:rPr>
          <w:rFonts w:ascii="Times New Roman" w:eastAsia="Times New Roman" w:hAnsi="Times New Roman" w:cs="Times New Roman"/>
          <w:color w:val="000000"/>
          <w:spacing w:val="6"/>
          <w:sz w:val="24"/>
          <w:szCs w:val="24"/>
          <w:lang w:eastAsia="ru-RU"/>
        </w:rPr>
        <w:t xml:space="preserve">«Статья 5. 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финансируемые за счет средств местного бюджета, от оказания платных услуг, подлежат отражению в доходах местного бюджета. </w:t>
      </w:r>
    </w:p>
    <w:p w:rsidR="00626BA2" w:rsidRPr="00626BA2" w:rsidRDefault="00626BA2" w:rsidP="00626BA2">
      <w:pPr>
        <w:shd w:val="clear" w:color="auto" w:fill="FFFFFF"/>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1.4 Статью 6 изложить в следующей редакции: </w:t>
      </w:r>
    </w:p>
    <w:p w:rsidR="00626BA2" w:rsidRPr="00626BA2" w:rsidRDefault="00626BA2" w:rsidP="00787599">
      <w:pPr>
        <w:shd w:val="clear" w:color="auto" w:fill="FFFFFF"/>
        <w:spacing w:before="10" w:after="0" w:line="280" w:lineRule="exact"/>
        <w:ind w:left="24" w:right="5" w:hanging="24"/>
        <w:jc w:val="both"/>
        <w:rPr>
          <w:rFonts w:ascii="Times New Roman" w:eastAsia="Times New Roman" w:hAnsi="Times New Roman" w:cs="Times New Roman"/>
          <w:color w:val="000000"/>
          <w:spacing w:val="-5"/>
          <w:sz w:val="24"/>
          <w:szCs w:val="24"/>
          <w:lang w:eastAsia="ru-RU"/>
        </w:rPr>
      </w:pPr>
      <w:r w:rsidRPr="00626BA2">
        <w:rPr>
          <w:rFonts w:ascii="Times New Roman" w:eastAsia="Times New Roman" w:hAnsi="Times New Roman" w:cs="Times New Roman"/>
          <w:color w:val="000000"/>
          <w:spacing w:val="6"/>
          <w:sz w:val="24"/>
          <w:szCs w:val="24"/>
          <w:lang w:eastAsia="ru-RU"/>
        </w:rPr>
        <w:t xml:space="preserve">«Статья 6. </w:t>
      </w:r>
      <w:r w:rsidRPr="00626BA2">
        <w:rPr>
          <w:rFonts w:ascii="Times New Roman" w:eastAsia="Times New Roman" w:hAnsi="Times New Roman" w:cs="Times New Roman"/>
          <w:color w:val="000000"/>
          <w:spacing w:val="-5"/>
          <w:sz w:val="24"/>
          <w:szCs w:val="24"/>
          <w:lang w:eastAsia="ru-RU"/>
        </w:rPr>
        <w:t>Утвердить</w:t>
      </w:r>
      <w:r w:rsidRPr="00626BA2">
        <w:rPr>
          <w:rFonts w:ascii="Times New Roman" w:eastAsia="Times New Roman" w:hAnsi="Times New Roman" w:cs="Times New Roman"/>
          <w:color w:val="000000"/>
          <w:spacing w:val="6"/>
          <w:sz w:val="24"/>
          <w:szCs w:val="24"/>
          <w:lang w:eastAsia="ru-RU"/>
        </w:rPr>
        <w:t xml:space="preserve"> распределение бюджетных ассигнований на </w:t>
      </w:r>
      <w:r w:rsidRPr="00626BA2">
        <w:rPr>
          <w:rFonts w:ascii="Times New Roman" w:eastAsia="Times New Roman" w:hAnsi="Times New Roman" w:cs="Times New Roman"/>
          <w:color w:val="000000"/>
          <w:spacing w:val="10"/>
          <w:sz w:val="24"/>
          <w:szCs w:val="24"/>
          <w:lang w:eastAsia="ru-RU"/>
        </w:rPr>
        <w:t xml:space="preserve">2022 год и </w:t>
      </w:r>
      <w:r w:rsidRPr="00626BA2">
        <w:rPr>
          <w:rFonts w:ascii="Times New Roman" w:eastAsia="Times New Roman" w:hAnsi="Times New Roman" w:cs="Times New Roman"/>
          <w:color w:val="000000"/>
          <w:spacing w:val="-7"/>
          <w:sz w:val="24"/>
          <w:szCs w:val="24"/>
          <w:lang w:eastAsia="ru-RU"/>
        </w:rPr>
        <w:t>плановый период 2023-2024 годов</w:t>
      </w:r>
      <w:r w:rsidRPr="00626BA2">
        <w:rPr>
          <w:rFonts w:ascii="Times New Roman" w:eastAsia="Times New Roman" w:hAnsi="Times New Roman" w:cs="Times New Roman"/>
          <w:color w:val="000000"/>
          <w:spacing w:val="10"/>
          <w:sz w:val="24"/>
          <w:szCs w:val="24"/>
          <w:lang w:eastAsia="ru-RU"/>
        </w:rPr>
        <w:t xml:space="preserve"> по разделам классификации расходов бюджетов Российской </w:t>
      </w:r>
      <w:r w:rsidRPr="00626BA2">
        <w:rPr>
          <w:rFonts w:ascii="Times New Roman" w:eastAsia="Times New Roman" w:hAnsi="Times New Roman" w:cs="Times New Roman"/>
          <w:color w:val="000000"/>
          <w:spacing w:val="-5"/>
          <w:sz w:val="24"/>
          <w:szCs w:val="24"/>
          <w:lang w:eastAsia="ru-RU"/>
        </w:rPr>
        <w:t>Федерации согласно приложения № 2</w:t>
      </w:r>
      <w:r w:rsidRPr="00626BA2">
        <w:rPr>
          <w:rFonts w:ascii="Times New Roman" w:eastAsia="Times New Roman" w:hAnsi="Times New Roman" w:cs="Times New Roman"/>
          <w:sz w:val="24"/>
          <w:szCs w:val="24"/>
          <w:lang w:eastAsia="ru-RU"/>
        </w:rPr>
        <w:t xml:space="preserve"> </w:t>
      </w:r>
      <w:r w:rsidR="00787599">
        <w:rPr>
          <w:rFonts w:ascii="Times New Roman" w:eastAsia="Times New Roman" w:hAnsi="Times New Roman" w:cs="Times New Roman"/>
          <w:color w:val="000000"/>
          <w:spacing w:val="-5"/>
          <w:sz w:val="24"/>
          <w:szCs w:val="24"/>
          <w:lang w:eastAsia="ru-RU"/>
        </w:rPr>
        <w:t>к настоящему решению.</w:t>
      </w:r>
    </w:p>
    <w:p w:rsidR="00626BA2" w:rsidRPr="00626BA2" w:rsidRDefault="00626BA2" w:rsidP="00626BA2">
      <w:pPr>
        <w:shd w:val="clear" w:color="auto" w:fill="FFFFFF"/>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1.5 Статью 7 изложить в следующей редакции: </w:t>
      </w:r>
    </w:p>
    <w:p w:rsidR="00626BA2" w:rsidRPr="00626BA2" w:rsidRDefault="00626BA2" w:rsidP="00626BA2">
      <w:pPr>
        <w:shd w:val="clear" w:color="auto" w:fill="FFFFFF"/>
        <w:spacing w:before="10" w:after="0" w:line="280" w:lineRule="exact"/>
        <w:ind w:left="24" w:right="5" w:hanging="24"/>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«Статья </w:t>
      </w:r>
      <w:r w:rsidRPr="00626BA2">
        <w:rPr>
          <w:rFonts w:ascii="Times New Roman" w:eastAsia="Times New Roman" w:hAnsi="Times New Roman" w:cs="Times New Roman"/>
          <w:color w:val="000000"/>
          <w:spacing w:val="5"/>
          <w:sz w:val="24"/>
          <w:szCs w:val="24"/>
          <w:lang w:eastAsia="ru-RU"/>
        </w:rPr>
        <w:t xml:space="preserve">7. </w:t>
      </w:r>
      <w:r w:rsidRPr="00626BA2">
        <w:rPr>
          <w:rFonts w:ascii="Times New Roman" w:eastAsia="Times New Roman" w:hAnsi="Times New Roman" w:cs="Times New Roman"/>
          <w:color w:val="000000"/>
          <w:spacing w:val="-5"/>
          <w:sz w:val="24"/>
          <w:szCs w:val="24"/>
          <w:lang w:eastAsia="ru-RU"/>
        </w:rPr>
        <w:t>Утвердить</w:t>
      </w:r>
      <w:r w:rsidRPr="00626BA2">
        <w:rPr>
          <w:rFonts w:ascii="Times New Roman" w:eastAsia="Times New Roman" w:hAnsi="Times New Roman" w:cs="Times New Roman"/>
          <w:color w:val="000000"/>
          <w:spacing w:val="5"/>
          <w:sz w:val="24"/>
          <w:szCs w:val="24"/>
          <w:lang w:eastAsia="ru-RU"/>
        </w:rPr>
        <w:t xml:space="preserve"> распределение бюджетных ассигнований на </w:t>
      </w:r>
      <w:r w:rsidRPr="00626BA2">
        <w:rPr>
          <w:rFonts w:ascii="Times New Roman" w:eastAsia="Times New Roman" w:hAnsi="Times New Roman" w:cs="Times New Roman"/>
          <w:color w:val="000000"/>
          <w:spacing w:val="2"/>
          <w:sz w:val="24"/>
          <w:szCs w:val="24"/>
          <w:lang w:eastAsia="ru-RU"/>
        </w:rPr>
        <w:t xml:space="preserve">2022 год и </w:t>
      </w:r>
      <w:r w:rsidRPr="00626BA2">
        <w:rPr>
          <w:rFonts w:ascii="Times New Roman" w:eastAsia="Times New Roman" w:hAnsi="Times New Roman" w:cs="Times New Roman"/>
          <w:color w:val="000000"/>
          <w:spacing w:val="-7"/>
          <w:sz w:val="24"/>
          <w:szCs w:val="24"/>
          <w:lang w:eastAsia="ru-RU"/>
        </w:rPr>
        <w:t xml:space="preserve">плановый период 2023-2024 годов </w:t>
      </w:r>
      <w:r w:rsidRPr="00626BA2">
        <w:rPr>
          <w:rFonts w:ascii="Times New Roman" w:eastAsia="Times New Roman" w:hAnsi="Times New Roman" w:cs="Times New Roman"/>
          <w:color w:val="000000"/>
          <w:spacing w:val="2"/>
          <w:sz w:val="24"/>
          <w:szCs w:val="24"/>
          <w:lang w:eastAsia="ru-RU"/>
        </w:rPr>
        <w:t xml:space="preserve">по разделам, подразделам, целевым статьям и видам расходов </w:t>
      </w:r>
      <w:r w:rsidRPr="00626BA2">
        <w:rPr>
          <w:rFonts w:ascii="Times New Roman" w:eastAsia="Times New Roman" w:hAnsi="Times New Roman" w:cs="Times New Roman"/>
          <w:color w:val="000000"/>
          <w:spacing w:val="-2"/>
          <w:sz w:val="24"/>
          <w:szCs w:val="24"/>
          <w:lang w:eastAsia="ru-RU"/>
        </w:rPr>
        <w:t>функциональной классификации расходов бюджетов Российской Федерации согласно приложения № 3</w:t>
      </w:r>
      <w:r w:rsidRPr="00626BA2">
        <w:rPr>
          <w:rFonts w:ascii="Times New Roman" w:eastAsia="Times New Roman" w:hAnsi="Times New Roman" w:cs="Times New Roman"/>
          <w:sz w:val="24"/>
          <w:szCs w:val="24"/>
          <w:lang w:eastAsia="ru-RU"/>
        </w:rPr>
        <w:t xml:space="preserve">  </w:t>
      </w:r>
      <w:r w:rsidRPr="00626BA2">
        <w:rPr>
          <w:rFonts w:ascii="Times New Roman" w:eastAsia="Times New Roman" w:hAnsi="Times New Roman" w:cs="Times New Roman"/>
          <w:color w:val="000000"/>
          <w:spacing w:val="-2"/>
          <w:sz w:val="24"/>
          <w:szCs w:val="24"/>
          <w:lang w:eastAsia="ru-RU"/>
        </w:rPr>
        <w:t xml:space="preserve"> к настоящему решению.</w:t>
      </w:r>
    </w:p>
    <w:p w:rsidR="00626BA2" w:rsidRPr="00626BA2" w:rsidRDefault="00626BA2" w:rsidP="00773338">
      <w:pPr>
        <w:shd w:val="clear" w:color="auto" w:fill="FFFFFF"/>
        <w:spacing w:after="0" w:line="280" w:lineRule="exact"/>
        <w:ind w:left="19" w:right="10" w:firstLine="874"/>
        <w:jc w:val="both"/>
        <w:rPr>
          <w:rFonts w:ascii="Times New Roman" w:eastAsia="Times New Roman" w:hAnsi="Times New Roman" w:cs="Times New Roman"/>
          <w:color w:val="000000"/>
          <w:spacing w:val="-7"/>
          <w:sz w:val="24"/>
          <w:szCs w:val="24"/>
          <w:lang w:eastAsia="ru-RU"/>
        </w:rPr>
      </w:pPr>
      <w:r w:rsidRPr="00626BA2">
        <w:rPr>
          <w:rFonts w:ascii="Times New Roman" w:eastAsia="Times New Roman" w:hAnsi="Times New Roman" w:cs="Times New Roman"/>
          <w:color w:val="000000"/>
          <w:spacing w:val="-5"/>
          <w:sz w:val="24"/>
          <w:szCs w:val="24"/>
          <w:lang w:eastAsia="ru-RU"/>
        </w:rPr>
        <w:lastRenderedPageBreak/>
        <w:t>Утвердить</w:t>
      </w:r>
      <w:r w:rsidRPr="00626BA2">
        <w:rPr>
          <w:rFonts w:ascii="Times New Roman" w:eastAsia="Times New Roman" w:hAnsi="Times New Roman" w:cs="Times New Roman"/>
          <w:color w:val="000000"/>
          <w:spacing w:val="-3"/>
          <w:sz w:val="24"/>
          <w:szCs w:val="24"/>
          <w:lang w:eastAsia="ru-RU"/>
        </w:rPr>
        <w:t xml:space="preserve"> распределение бюджетных ассигнований </w:t>
      </w:r>
      <w:r w:rsidRPr="00626BA2">
        <w:rPr>
          <w:rFonts w:ascii="Times New Roman" w:eastAsia="Times New Roman" w:hAnsi="Times New Roman" w:cs="Times New Roman"/>
          <w:color w:val="000000"/>
          <w:spacing w:val="2"/>
          <w:sz w:val="24"/>
          <w:szCs w:val="24"/>
          <w:lang w:eastAsia="ru-RU"/>
        </w:rPr>
        <w:t xml:space="preserve">по разделам, подразделам, целевым статьям и видам расходов </w:t>
      </w:r>
      <w:r w:rsidRPr="00626BA2">
        <w:rPr>
          <w:rFonts w:ascii="Times New Roman" w:eastAsia="Times New Roman" w:hAnsi="Times New Roman" w:cs="Times New Roman"/>
          <w:color w:val="000000"/>
          <w:spacing w:val="-2"/>
          <w:sz w:val="24"/>
          <w:szCs w:val="24"/>
          <w:lang w:eastAsia="ru-RU"/>
        </w:rPr>
        <w:t xml:space="preserve">функциональной классификации расходов бюджетов </w:t>
      </w:r>
      <w:r w:rsidRPr="00626BA2">
        <w:rPr>
          <w:rFonts w:ascii="Times New Roman" w:eastAsia="Times New Roman" w:hAnsi="Times New Roman" w:cs="Times New Roman"/>
          <w:color w:val="000000"/>
          <w:spacing w:val="-3"/>
          <w:sz w:val="24"/>
          <w:szCs w:val="24"/>
          <w:lang w:eastAsia="ru-RU"/>
        </w:rPr>
        <w:t xml:space="preserve">в ведомственной структуре расходов местного бюджета на 2022 и </w:t>
      </w:r>
      <w:r w:rsidRPr="00626BA2">
        <w:rPr>
          <w:rFonts w:ascii="Times New Roman" w:eastAsia="Times New Roman" w:hAnsi="Times New Roman" w:cs="Times New Roman"/>
          <w:color w:val="000000"/>
          <w:spacing w:val="-7"/>
          <w:sz w:val="24"/>
          <w:szCs w:val="24"/>
          <w:lang w:eastAsia="ru-RU"/>
        </w:rPr>
        <w:t xml:space="preserve">плановый период 2023-2024 годов </w:t>
      </w:r>
      <w:r w:rsidRPr="00626BA2">
        <w:rPr>
          <w:rFonts w:ascii="Times New Roman" w:eastAsia="Times New Roman" w:hAnsi="Times New Roman" w:cs="Times New Roman"/>
          <w:color w:val="000000"/>
          <w:spacing w:val="-3"/>
          <w:sz w:val="24"/>
          <w:szCs w:val="24"/>
          <w:lang w:eastAsia="ru-RU"/>
        </w:rPr>
        <w:t xml:space="preserve">год </w:t>
      </w:r>
      <w:r w:rsidRPr="00626BA2">
        <w:rPr>
          <w:rFonts w:ascii="Times New Roman" w:eastAsia="Times New Roman" w:hAnsi="Times New Roman" w:cs="Times New Roman"/>
          <w:color w:val="000000"/>
          <w:spacing w:val="-7"/>
          <w:sz w:val="24"/>
          <w:szCs w:val="24"/>
          <w:lang w:eastAsia="ru-RU"/>
        </w:rPr>
        <w:t>согласно приложения № 4 к настоящему решению.</w:t>
      </w:r>
    </w:p>
    <w:p w:rsidR="00626BA2" w:rsidRPr="00626BA2" w:rsidRDefault="00626BA2" w:rsidP="00626BA2">
      <w:pPr>
        <w:shd w:val="clear" w:color="auto" w:fill="FFFFFF"/>
        <w:spacing w:after="0" w:line="280" w:lineRule="exact"/>
        <w:ind w:left="19" w:right="10" w:hanging="19"/>
        <w:jc w:val="both"/>
        <w:rPr>
          <w:rFonts w:ascii="Times New Roman" w:eastAsia="Times New Roman" w:hAnsi="Times New Roman" w:cs="Times New Roman"/>
          <w:color w:val="000000"/>
          <w:spacing w:val="-7"/>
          <w:sz w:val="24"/>
          <w:szCs w:val="24"/>
          <w:lang w:eastAsia="ru-RU"/>
        </w:rPr>
      </w:pPr>
      <w:r w:rsidRPr="00626BA2">
        <w:rPr>
          <w:rFonts w:ascii="Times New Roman" w:eastAsia="Times New Roman" w:hAnsi="Times New Roman" w:cs="Times New Roman"/>
          <w:sz w:val="24"/>
          <w:szCs w:val="24"/>
          <w:lang w:eastAsia="ru-RU"/>
        </w:rPr>
        <w:t>1.6 Статью 11 изложить в следующей редакции:</w:t>
      </w:r>
    </w:p>
    <w:p w:rsidR="00626BA2" w:rsidRPr="00626BA2" w:rsidRDefault="00626BA2" w:rsidP="00626BA2">
      <w:pPr>
        <w:shd w:val="clear" w:color="auto" w:fill="FFFFFF"/>
        <w:spacing w:after="0" w:line="240" w:lineRule="auto"/>
        <w:ind w:left="23" w:right="6" w:hanging="23"/>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«Статья 11. Установить, что в расходной части бюджета Большереченского муниципального образования создается дорожный фонд администрации Большереченского муниципального образования. На 2022 год бюджетные ассигнования дорожного фонда увеличены за счет субсидии из областного бюджета на реализацию мероприятий перечня проектов народных инициатив в размере 1087,9 тыс. рублей, Общая сумма на 2022 год составила 6142.7 тыс. руб., </w:t>
      </w:r>
      <w:r w:rsidRPr="00626BA2">
        <w:rPr>
          <w:rFonts w:ascii="Times New Roman" w:eastAsia="Times New Roman" w:hAnsi="Times New Roman" w:cs="Times New Roman"/>
          <w:color w:val="000000"/>
          <w:spacing w:val="-7"/>
          <w:sz w:val="24"/>
          <w:szCs w:val="24"/>
          <w:lang w:eastAsia="ru-RU"/>
        </w:rPr>
        <w:t>на 2023 год в сумме 4405,23 тыс. руб., на 2024 год в сумме 4757,89 тыс. руб.</w:t>
      </w:r>
    </w:p>
    <w:p w:rsidR="00626BA2" w:rsidRPr="00626BA2" w:rsidRDefault="00626BA2" w:rsidP="00626BA2">
      <w:pPr>
        <w:shd w:val="clear" w:color="auto" w:fill="FFFFFF"/>
        <w:spacing w:after="0" w:line="280" w:lineRule="exact"/>
        <w:ind w:left="19" w:right="10" w:firstLine="869"/>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26BA2" w:rsidRPr="00626BA2" w:rsidRDefault="00626BA2" w:rsidP="00626BA2">
      <w:pPr>
        <w:shd w:val="clear" w:color="auto" w:fill="FFFFFF"/>
        <w:spacing w:after="0" w:line="280" w:lineRule="exact"/>
        <w:ind w:left="19" w:right="10" w:hanging="19"/>
        <w:jc w:val="both"/>
        <w:rPr>
          <w:rFonts w:ascii="Times New Roman" w:eastAsia="Times New Roman" w:hAnsi="Times New Roman" w:cs="Times New Roman"/>
          <w:color w:val="000000"/>
          <w:spacing w:val="-7"/>
          <w:sz w:val="24"/>
          <w:szCs w:val="24"/>
          <w:lang w:eastAsia="ru-RU"/>
        </w:rPr>
      </w:pPr>
      <w:r w:rsidRPr="00626BA2">
        <w:rPr>
          <w:rFonts w:ascii="Times New Roman" w:eastAsia="Times New Roman" w:hAnsi="Times New Roman" w:cs="Times New Roman"/>
          <w:sz w:val="24"/>
          <w:szCs w:val="24"/>
          <w:lang w:eastAsia="ru-RU"/>
        </w:rPr>
        <w:t>1.7 Статью 12 изложить в следующей редакции:</w:t>
      </w:r>
    </w:p>
    <w:p w:rsidR="00626BA2" w:rsidRPr="00626BA2" w:rsidRDefault="00626BA2" w:rsidP="00626BA2">
      <w:pPr>
        <w:shd w:val="clear" w:color="auto" w:fill="FFFFFF"/>
        <w:spacing w:after="0" w:line="280" w:lineRule="exact"/>
        <w:ind w:left="5" w:right="43" w:hanging="5"/>
        <w:jc w:val="both"/>
        <w:rPr>
          <w:rFonts w:ascii="Times New Roman" w:eastAsia="Times New Roman" w:hAnsi="Times New Roman" w:cs="Times New Roman"/>
          <w:color w:val="000000"/>
          <w:spacing w:val="-7"/>
          <w:sz w:val="24"/>
          <w:szCs w:val="24"/>
          <w:lang w:eastAsia="ru-RU"/>
        </w:rPr>
      </w:pPr>
      <w:r w:rsidRPr="00626BA2">
        <w:rPr>
          <w:rFonts w:ascii="Times New Roman" w:eastAsia="Times New Roman" w:hAnsi="Times New Roman" w:cs="Times New Roman"/>
          <w:color w:val="000000"/>
          <w:spacing w:val="-1"/>
          <w:sz w:val="24"/>
          <w:szCs w:val="24"/>
          <w:lang w:eastAsia="ru-RU"/>
        </w:rPr>
        <w:t xml:space="preserve">«Статья 12. </w:t>
      </w:r>
      <w:r w:rsidRPr="00626BA2">
        <w:rPr>
          <w:rFonts w:ascii="Times New Roman" w:eastAsia="Times New Roman" w:hAnsi="Times New Roman" w:cs="Times New Roman"/>
          <w:color w:val="000000"/>
          <w:spacing w:val="-5"/>
          <w:sz w:val="24"/>
          <w:szCs w:val="24"/>
          <w:lang w:eastAsia="ru-RU"/>
        </w:rPr>
        <w:t>Утвердить</w:t>
      </w:r>
      <w:r w:rsidRPr="00626BA2">
        <w:rPr>
          <w:rFonts w:ascii="Times New Roman" w:eastAsia="Times New Roman" w:hAnsi="Times New Roman" w:cs="Times New Roman"/>
          <w:color w:val="000000"/>
          <w:spacing w:val="-1"/>
          <w:sz w:val="24"/>
          <w:szCs w:val="24"/>
          <w:lang w:eastAsia="ru-RU"/>
        </w:rPr>
        <w:t xml:space="preserve"> предельный объем муниципального долга Большереченского муниципального образования на 2022 год в размере 20570,82 тыс. руб., </w:t>
      </w:r>
      <w:r w:rsidRPr="00626BA2">
        <w:rPr>
          <w:rFonts w:ascii="Times New Roman" w:eastAsia="Times New Roman" w:hAnsi="Times New Roman" w:cs="Times New Roman"/>
          <w:color w:val="000000"/>
          <w:spacing w:val="-7"/>
          <w:sz w:val="24"/>
          <w:szCs w:val="24"/>
          <w:lang w:eastAsia="ru-RU"/>
        </w:rPr>
        <w:t>на 2023 год в сумме 21620 тыс. руб., на 2024 год в сумме 22335,6 тыс. руб.</w:t>
      </w:r>
    </w:p>
    <w:p w:rsidR="00626BA2" w:rsidRPr="00626BA2" w:rsidRDefault="00626BA2" w:rsidP="00626BA2">
      <w:pPr>
        <w:shd w:val="clear" w:color="auto" w:fill="FFFFFF"/>
        <w:spacing w:after="0" w:line="280" w:lineRule="exact"/>
        <w:ind w:left="5" w:right="43" w:firstLine="878"/>
        <w:jc w:val="both"/>
        <w:rPr>
          <w:rFonts w:ascii="Times New Roman" w:eastAsia="Times New Roman" w:hAnsi="Times New Roman" w:cs="Times New Roman"/>
          <w:color w:val="000000"/>
          <w:spacing w:val="-1"/>
          <w:sz w:val="24"/>
          <w:szCs w:val="24"/>
          <w:lang w:eastAsia="ru-RU"/>
        </w:rPr>
      </w:pPr>
      <w:r w:rsidRPr="00626BA2">
        <w:rPr>
          <w:rFonts w:ascii="Times New Roman" w:eastAsia="Times New Roman" w:hAnsi="Times New Roman" w:cs="Times New Roman"/>
          <w:color w:val="000000"/>
          <w:spacing w:val="-1"/>
          <w:sz w:val="24"/>
          <w:szCs w:val="24"/>
          <w:lang w:eastAsia="ru-RU"/>
        </w:rPr>
        <w:t xml:space="preserve">   </w:t>
      </w:r>
      <w:r w:rsidRPr="00626BA2">
        <w:rPr>
          <w:rFonts w:ascii="Times New Roman" w:eastAsia="Times New Roman" w:hAnsi="Times New Roman" w:cs="Times New Roman"/>
          <w:color w:val="000000"/>
          <w:spacing w:val="-5"/>
          <w:sz w:val="24"/>
          <w:szCs w:val="24"/>
          <w:lang w:eastAsia="ru-RU"/>
        </w:rPr>
        <w:t>Утвердить</w:t>
      </w:r>
      <w:r w:rsidRPr="00626BA2">
        <w:rPr>
          <w:rFonts w:ascii="Times New Roman" w:eastAsia="Times New Roman" w:hAnsi="Times New Roman" w:cs="Times New Roman"/>
          <w:color w:val="000000"/>
          <w:spacing w:val="-1"/>
          <w:sz w:val="24"/>
          <w:szCs w:val="24"/>
          <w:lang w:eastAsia="ru-RU"/>
        </w:rPr>
        <w:t xml:space="preserve"> верхний предел муниципального долга Большереченского муниципального образования:</w:t>
      </w:r>
    </w:p>
    <w:p w:rsidR="00626BA2" w:rsidRPr="00626BA2" w:rsidRDefault="00626BA2" w:rsidP="00626BA2">
      <w:pPr>
        <w:shd w:val="clear" w:color="auto" w:fill="FFFFFF"/>
        <w:spacing w:after="0" w:line="280" w:lineRule="exact"/>
        <w:ind w:left="5" w:right="43" w:firstLine="878"/>
        <w:jc w:val="both"/>
        <w:rPr>
          <w:rFonts w:ascii="Times New Roman" w:eastAsia="Times New Roman" w:hAnsi="Times New Roman" w:cs="Times New Roman"/>
          <w:color w:val="000000"/>
          <w:spacing w:val="-1"/>
          <w:sz w:val="24"/>
          <w:szCs w:val="24"/>
          <w:lang w:eastAsia="ru-RU"/>
        </w:rPr>
      </w:pPr>
      <w:r w:rsidRPr="00626BA2">
        <w:rPr>
          <w:rFonts w:ascii="Times New Roman" w:eastAsia="Times New Roman" w:hAnsi="Times New Roman" w:cs="Times New Roman"/>
          <w:color w:val="000000"/>
          <w:spacing w:val="-1"/>
          <w:sz w:val="24"/>
          <w:szCs w:val="24"/>
          <w:lang w:eastAsia="ru-RU"/>
        </w:rPr>
        <w:t xml:space="preserve">по состоянию на 1 января 2023 года по долговым обязательствам в сумме 4856 </w:t>
      </w:r>
      <w:proofErr w:type="spellStart"/>
      <w:r w:rsidRPr="00626BA2">
        <w:rPr>
          <w:rFonts w:ascii="Times New Roman" w:eastAsia="Times New Roman" w:hAnsi="Times New Roman" w:cs="Times New Roman"/>
          <w:color w:val="000000"/>
          <w:spacing w:val="-1"/>
          <w:sz w:val="24"/>
          <w:szCs w:val="24"/>
          <w:lang w:eastAsia="ru-RU"/>
        </w:rPr>
        <w:t>тыс.руб</w:t>
      </w:r>
      <w:proofErr w:type="spellEnd"/>
      <w:r w:rsidRPr="00626BA2">
        <w:rPr>
          <w:rFonts w:ascii="Times New Roman" w:eastAsia="Times New Roman" w:hAnsi="Times New Roman" w:cs="Times New Roman"/>
          <w:color w:val="000000"/>
          <w:spacing w:val="-1"/>
          <w:sz w:val="24"/>
          <w:szCs w:val="24"/>
          <w:lang w:eastAsia="ru-RU"/>
        </w:rPr>
        <w:t xml:space="preserve">., в том числе </w:t>
      </w:r>
      <w:r w:rsidRPr="00626BA2">
        <w:rPr>
          <w:rFonts w:ascii="Times New Roman" w:eastAsia="Times New Roman" w:hAnsi="Times New Roman" w:cs="Times New Roman"/>
          <w:sz w:val="24"/>
          <w:szCs w:val="24"/>
          <w:lang w:eastAsia="ru-RU"/>
        </w:rPr>
        <w:t>верхний предел долга по муниципальным гарантиям</w:t>
      </w:r>
      <w:r w:rsidRPr="00626BA2">
        <w:rPr>
          <w:rFonts w:ascii="Times New Roman" w:eastAsia="Times New Roman" w:hAnsi="Times New Roman" w:cs="Times New Roman"/>
          <w:color w:val="000000"/>
          <w:spacing w:val="-1"/>
          <w:sz w:val="24"/>
          <w:szCs w:val="24"/>
          <w:lang w:eastAsia="ru-RU"/>
        </w:rPr>
        <w:t xml:space="preserve"> Большереченского муниципального образования в сумме 0 </w:t>
      </w:r>
      <w:proofErr w:type="spellStart"/>
      <w:r w:rsidRPr="00626BA2">
        <w:rPr>
          <w:rFonts w:ascii="Times New Roman" w:eastAsia="Times New Roman" w:hAnsi="Times New Roman" w:cs="Times New Roman"/>
          <w:color w:val="000000"/>
          <w:spacing w:val="-1"/>
          <w:sz w:val="24"/>
          <w:szCs w:val="24"/>
          <w:lang w:eastAsia="ru-RU"/>
        </w:rPr>
        <w:t>тыс.руб</w:t>
      </w:r>
      <w:proofErr w:type="spellEnd"/>
      <w:r w:rsidRPr="00626BA2">
        <w:rPr>
          <w:rFonts w:ascii="Times New Roman" w:eastAsia="Times New Roman" w:hAnsi="Times New Roman" w:cs="Times New Roman"/>
          <w:color w:val="000000"/>
          <w:spacing w:val="-1"/>
          <w:sz w:val="24"/>
          <w:szCs w:val="24"/>
          <w:lang w:eastAsia="ru-RU"/>
        </w:rPr>
        <w:t>.,</w:t>
      </w:r>
    </w:p>
    <w:p w:rsidR="00626BA2" w:rsidRPr="00626BA2" w:rsidRDefault="00626BA2" w:rsidP="00626BA2">
      <w:pPr>
        <w:shd w:val="clear" w:color="auto" w:fill="FFFFFF"/>
        <w:spacing w:after="0" w:line="280" w:lineRule="exact"/>
        <w:ind w:left="5" w:right="43" w:firstLine="878"/>
        <w:jc w:val="both"/>
        <w:rPr>
          <w:rFonts w:ascii="Times New Roman" w:eastAsia="Times New Roman" w:hAnsi="Times New Roman" w:cs="Times New Roman"/>
          <w:color w:val="000000"/>
          <w:spacing w:val="-1"/>
          <w:sz w:val="24"/>
          <w:szCs w:val="24"/>
          <w:lang w:eastAsia="ru-RU"/>
        </w:rPr>
      </w:pPr>
      <w:r w:rsidRPr="00626BA2">
        <w:rPr>
          <w:rFonts w:ascii="Times New Roman" w:eastAsia="Times New Roman" w:hAnsi="Times New Roman" w:cs="Times New Roman"/>
          <w:color w:val="000000"/>
          <w:spacing w:val="-1"/>
          <w:sz w:val="24"/>
          <w:szCs w:val="24"/>
          <w:lang w:eastAsia="ru-RU"/>
        </w:rPr>
        <w:t xml:space="preserve">по состоянию на 1 января 2024 года по долговым обязательствам в сумме 6473 </w:t>
      </w:r>
      <w:proofErr w:type="spellStart"/>
      <w:r w:rsidRPr="00626BA2">
        <w:rPr>
          <w:rFonts w:ascii="Times New Roman" w:eastAsia="Times New Roman" w:hAnsi="Times New Roman" w:cs="Times New Roman"/>
          <w:color w:val="000000"/>
          <w:spacing w:val="-1"/>
          <w:sz w:val="24"/>
          <w:szCs w:val="24"/>
          <w:lang w:eastAsia="ru-RU"/>
        </w:rPr>
        <w:t>тыс.руб</w:t>
      </w:r>
      <w:proofErr w:type="spellEnd"/>
      <w:r w:rsidRPr="00626BA2">
        <w:rPr>
          <w:rFonts w:ascii="Times New Roman" w:eastAsia="Times New Roman" w:hAnsi="Times New Roman" w:cs="Times New Roman"/>
          <w:color w:val="000000"/>
          <w:spacing w:val="-1"/>
          <w:sz w:val="24"/>
          <w:szCs w:val="24"/>
          <w:lang w:eastAsia="ru-RU"/>
        </w:rPr>
        <w:t xml:space="preserve">., в том числе </w:t>
      </w:r>
      <w:r w:rsidRPr="00626BA2">
        <w:rPr>
          <w:rFonts w:ascii="Times New Roman" w:eastAsia="Times New Roman" w:hAnsi="Times New Roman" w:cs="Times New Roman"/>
          <w:sz w:val="24"/>
          <w:szCs w:val="24"/>
          <w:lang w:eastAsia="ru-RU"/>
        </w:rPr>
        <w:t>верхний предел долга по муниципальным гарантиям</w:t>
      </w:r>
      <w:r w:rsidRPr="00626BA2">
        <w:rPr>
          <w:rFonts w:ascii="Times New Roman" w:eastAsia="Times New Roman" w:hAnsi="Times New Roman" w:cs="Times New Roman"/>
          <w:color w:val="000000"/>
          <w:spacing w:val="-1"/>
          <w:sz w:val="24"/>
          <w:szCs w:val="24"/>
          <w:lang w:eastAsia="ru-RU"/>
        </w:rPr>
        <w:t xml:space="preserve"> Большереченского муниципального образования в сумме 0 </w:t>
      </w:r>
      <w:proofErr w:type="spellStart"/>
      <w:r w:rsidRPr="00626BA2">
        <w:rPr>
          <w:rFonts w:ascii="Times New Roman" w:eastAsia="Times New Roman" w:hAnsi="Times New Roman" w:cs="Times New Roman"/>
          <w:color w:val="000000"/>
          <w:spacing w:val="-1"/>
          <w:sz w:val="24"/>
          <w:szCs w:val="24"/>
          <w:lang w:eastAsia="ru-RU"/>
        </w:rPr>
        <w:t>тыс.руб</w:t>
      </w:r>
      <w:proofErr w:type="spellEnd"/>
      <w:r w:rsidRPr="00626BA2">
        <w:rPr>
          <w:rFonts w:ascii="Times New Roman" w:eastAsia="Times New Roman" w:hAnsi="Times New Roman" w:cs="Times New Roman"/>
          <w:color w:val="000000"/>
          <w:spacing w:val="-1"/>
          <w:sz w:val="24"/>
          <w:szCs w:val="24"/>
          <w:lang w:eastAsia="ru-RU"/>
        </w:rPr>
        <w:t>.,</w:t>
      </w:r>
    </w:p>
    <w:p w:rsidR="00626BA2" w:rsidRPr="00626BA2" w:rsidRDefault="00626BA2" w:rsidP="00626BA2">
      <w:pPr>
        <w:shd w:val="clear" w:color="auto" w:fill="FFFFFF"/>
        <w:spacing w:after="0" w:line="280" w:lineRule="exact"/>
        <w:ind w:left="5" w:right="43" w:firstLine="878"/>
        <w:jc w:val="both"/>
        <w:rPr>
          <w:rFonts w:ascii="Times New Roman" w:eastAsia="Times New Roman" w:hAnsi="Times New Roman" w:cs="Times New Roman"/>
          <w:color w:val="000000"/>
          <w:spacing w:val="-1"/>
          <w:sz w:val="24"/>
          <w:szCs w:val="24"/>
          <w:lang w:eastAsia="ru-RU"/>
        </w:rPr>
      </w:pPr>
      <w:r w:rsidRPr="00626BA2">
        <w:rPr>
          <w:rFonts w:ascii="Times New Roman" w:eastAsia="Times New Roman" w:hAnsi="Times New Roman" w:cs="Times New Roman"/>
          <w:color w:val="000000"/>
          <w:spacing w:val="-1"/>
          <w:sz w:val="24"/>
          <w:szCs w:val="24"/>
          <w:lang w:eastAsia="ru-RU"/>
        </w:rPr>
        <w:t xml:space="preserve">по состоянию на 1 января 2025 года по долговым обязательствам в сумме 8148 </w:t>
      </w:r>
      <w:proofErr w:type="spellStart"/>
      <w:r w:rsidRPr="00626BA2">
        <w:rPr>
          <w:rFonts w:ascii="Times New Roman" w:eastAsia="Times New Roman" w:hAnsi="Times New Roman" w:cs="Times New Roman"/>
          <w:color w:val="000000"/>
          <w:spacing w:val="-1"/>
          <w:sz w:val="24"/>
          <w:szCs w:val="24"/>
          <w:lang w:eastAsia="ru-RU"/>
        </w:rPr>
        <w:t>тыс.руб</w:t>
      </w:r>
      <w:proofErr w:type="spellEnd"/>
      <w:r w:rsidRPr="00626BA2">
        <w:rPr>
          <w:rFonts w:ascii="Times New Roman" w:eastAsia="Times New Roman" w:hAnsi="Times New Roman" w:cs="Times New Roman"/>
          <w:color w:val="000000"/>
          <w:spacing w:val="-1"/>
          <w:sz w:val="24"/>
          <w:szCs w:val="24"/>
          <w:lang w:eastAsia="ru-RU"/>
        </w:rPr>
        <w:t xml:space="preserve">., в том числе </w:t>
      </w:r>
      <w:r w:rsidRPr="00626BA2">
        <w:rPr>
          <w:rFonts w:ascii="Times New Roman" w:eastAsia="Times New Roman" w:hAnsi="Times New Roman" w:cs="Times New Roman"/>
          <w:sz w:val="24"/>
          <w:szCs w:val="24"/>
          <w:lang w:eastAsia="ru-RU"/>
        </w:rPr>
        <w:t>верхний предел долга по муниципальным гарантиям</w:t>
      </w:r>
      <w:r w:rsidRPr="00626BA2">
        <w:rPr>
          <w:rFonts w:ascii="Times New Roman" w:eastAsia="Times New Roman" w:hAnsi="Times New Roman" w:cs="Times New Roman"/>
          <w:color w:val="000000"/>
          <w:spacing w:val="-1"/>
          <w:sz w:val="24"/>
          <w:szCs w:val="24"/>
          <w:lang w:eastAsia="ru-RU"/>
        </w:rPr>
        <w:t xml:space="preserve"> Большереченского муниципального образования в сумме 0 </w:t>
      </w:r>
      <w:proofErr w:type="spellStart"/>
      <w:r w:rsidRPr="00626BA2">
        <w:rPr>
          <w:rFonts w:ascii="Times New Roman" w:eastAsia="Times New Roman" w:hAnsi="Times New Roman" w:cs="Times New Roman"/>
          <w:color w:val="000000"/>
          <w:spacing w:val="-1"/>
          <w:sz w:val="24"/>
          <w:szCs w:val="24"/>
          <w:lang w:eastAsia="ru-RU"/>
        </w:rPr>
        <w:t>тыс.руб</w:t>
      </w:r>
      <w:proofErr w:type="spellEnd"/>
      <w:r w:rsidRPr="00626BA2">
        <w:rPr>
          <w:rFonts w:ascii="Times New Roman" w:eastAsia="Times New Roman" w:hAnsi="Times New Roman" w:cs="Times New Roman"/>
          <w:color w:val="000000"/>
          <w:spacing w:val="-1"/>
          <w:sz w:val="24"/>
          <w:szCs w:val="24"/>
          <w:lang w:eastAsia="ru-RU"/>
        </w:rPr>
        <w:t>.</w:t>
      </w:r>
    </w:p>
    <w:p w:rsidR="00626BA2" w:rsidRPr="00626BA2" w:rsidRDefault="00626BA2" w:rsidP="00773338">
      <w:pPr>
        <w:shd w:val="clear" w:color="auto" w:fill="FFFFFF"/>
        <w:spacing w:after="0" w:line="280" w:lineRule="exact"/>
        <w:ind w:left="5" w:right="43" w:firstLine="878"/>
        <w:rPr>
          <w:rFonts w:ascii="Times New Roman" w:eastAsia="Times New Roman" w:hAnsi="Times New Roman" w:cs="Times New Roman"/>
          <w:color w:val="000000"/>
          <w:spacing w:val="-1"/>
          <w:sz w:val="24"/>
          <w:szCs w:val="24"/>
          <w:lang w:eastAsia="ru-RU"/>
        </w:rPr>
      </w:pPr>
      <w:r w:rsidRPr="00626BA2">
        <w:rPr>
          <w:rFonts w:ascii="Times New Roman" w:eastAsia="Times New Roman" w:hAnsi="Times New Roman" w:cs="Times New Roman"/>
          <w:color w:val="000000"/>
          <w:spacing w:val="-1"/>
          <w:sz w:val="24"/>
          <w:szCs w:val="24"/>
          <w:lang w:eastAsia="ru-RU"/>
        </w:rPr>
        <w:t xml:space="preserve">  Уполномоченным органом, осуществляющим муниципальные внутренние    заимствования, является Администрация муниципального образования.  </w:t>
      </w:r>
    </w:p>
    <w:p w:rsidR="00626BA2" w:rsidRPr="00626BA2" w:rsidRDefault="00626BA2" w:rsidP="00626BA2">
      <w:pPr>
        <w:shd w:val="clear" w:color="auto" w:fill="FFFFFF"/>
        <w:spacing w:after="0" w:line="280" w:lineRule="exact"/>
        <w:ind w:left="19" w:right="10" w:hanging="19"/>
        <w:jc w:val="both"/>
        <w:rPr>
          <w:rFonts w:ascii="Times New Roman" w:eastAsia="Times New Roman" w:hAnsi="Times New Roman" w:cs="Times New Roman"/>
          <w:color w:val="000000"/>
          <w:spacing w:val="-7"/>
          <w:sz w:val="24"/>
          <w:szCs w:val="24"/>
          <w:lang w:eastAsia="ru-RU"/>
        </w:rPr>
      </w:pPr>
      <w:r w:rsidRPr="00626BA2">
        <w:rPr>
          <w:rFonts w:ascii="Times New Roman" w:eastAsia="Times New Roman" w:hAnsi="Times New Roman" w:cs="Times New Roman"/>
          <w:sz w:val="24"/>
          <w:szCs w:val="24"/>
          <w:lang w:eastAsia="ru-RU"/>
        </w:rPr>
        <w:t>1.8 Статью 13 изложить в следующей редакции:</w:t>
      </w:r>
    </w:p>
    <w:p w:rsidR="00626BA2" w:rsidRPr="00626BA2" w:rsidRDefault="00626BA2" w:rsidP="00773338">
      <w:pPr>
        <w:shd w:val="clear" w:color="auto" w:fill="FFFFFF"/>
        <w:spacing w:after="0" w:line="280" w:lineRule="exact"/>
        <w:ind w:left="5" w:right="43" w:hanging="5"/>
        <w:rPr>
          <w:rFonts w:ascii="Times New Roman" w:eastAsia="Times New Roman" w:hAnsi="Times New Roman" w:cs="Times New Roman"/>
          <w:color w:val="000000"/>
          <w:spacing w:val="-7"/>
          <w:sz w:val="24"/>
          <w:szCs w:val="24"/>
          <w:lang w:eastAsia="ru-RU"/>
        </w:rPr>
      </w:pPr>
      <w:r w:rsidRPr="00626BA2">
        <w:rPr>
          <w:rFonts w:ascii="Times New Roman" w:eastAsia="Times New Roman" w:hAnsi="Times New Roman" w:cs="Times New Roman"/>
          <w:color w:val="000000"/>
          <w:spacing w:val="-1"/>
          <w:sz w:val="24"/>
          <w:szCs w:val="24"/>
          <w:lang w:eastAsia="ru-RU"/>
        </w:rPr>
        <w:t xml:space="preserve">«Статья </w:t>
      </w:r>
      <w:r w:rsidRPr="00626BA2">
        <w:rPr>
          <w:rFonts w:ascii="Times New Roman" w:eastAsia="Times New Roman" w:hAnsi="Times New Roman" w:cs="Times New Roman"/>
          <w:color w:val="000000"/>
          <w:spacing w:val="-5"/>
          <w:sz w:val="24"/>
          <w:szCs w:val="24"/>
          <w:lang w:eastAsia="ru-RU"/>
        </w:rPr>
        <w:t xml:space="preserve">13. Утвердить источники внутреннего финансирования дефицита </w:t>
      </w:r>
      <w:r w:rsidRPr="00626BA2">
        <w:rPr>
          <w:rFonts w:ascii="Times New Roman" w:eastAsia="Times New Roman" w:hAnsi="Times New Roman" w:cs="Times New Roman"/>
          <w:color w:val="000000"/>
          <w:spacing w:val="-7"/>
          <w:sz w:val="24"/>
          <w:szCs w:val="24"/>
          <w:lang w:eastAsia="ru-RU"/>
        </w:rPr>
        <w:t>местного бюджета на 2022 год и плановый период 2023-2024 годов согласно приложения № 6 к настоящему решению.</w:t>
      </w:r>
    </w:p>
    <w:p w:rsidR="00626BA2" w:rsidRPr="00626BA2" w:rsidRDefault="00626BA2" w:rsidP="00626BA2">
      <w:pPr>
        <w:shd w:val="clear" w:color="auto" w:fill="FFFFFF"/>
        <w:spacing w:after="0" w:line="280" w:lineRule="exact"/>
        <w:ind w:left="10" w:right="5" w:hanging="10"/>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color w:val="000000"/>
          <w:spacing w:val="4"/>
          <w:sz w:val="24"/>
          <w:szCs w:val="24"/>
          <w:lang w:eastAsia="ru-RU"/>
        </w:rPr>
        <w:t xml:space="preserve">2. </w:t>
      </w:r>
      <w:r w:rsidRPr="00626BA2">
        <w:rPr>
          <w:rFonts w:ascii="Times New Roman" w:eastAsia="Times New Roman" w:hAnsi="Times New Roman" w:cs="Times New Roman"/>
          <w:sz w:val="24"/>
          <w:szCs w:val="24"/>
          <w:lang w:eastAsia="ru-RU"/>
        </w:rPr>
        <w:t xml:space="preserve">Опубликовать настоящее решение в периодическом издании «Родное Большеречье» и на интернет-сайте администрации </w:t>
      </w:r>
      <w:hyperlink r:id="rId7" w:history="1">
        <w:r w:rsidRPr="00626BA2">
          <w:rPr>
            <w:rFonts w:ascii="Times New Roman" w:eastAsia="Times New Roman" w:hAnsi="Times New Roman" w:cs="Times New Roman"/>
            <w:color w:val="0000FF"/>
            <w:sz w:val="24"/>
            <w:szCs w:val="24"/>
            <w:u w:val="single"/>
            <w:lang w:eastAsia="ru-RU"/>
          </w:rPr>
          <w:t>www.bolrechka.ru</w:t>
        </w:r>
      </w:hyperlink>
    </w:p>
    <w:p w:rsidR="00626BA2" w:rsidRPr="00626BA2" w:rsidRDefault="00626BA2" w:rsidP="00626BA2">
      <w:pPr>
        <w:shd w:val="clear" w:color="auto" w:fill="FFFFFF"/>
        <w:spacing w:after="0" w:line="280" w:lineRule="exact"/>
        <w:ind w:left="10" w:right="5" w:firstLine="869"/>
        <w:jc w:val="both"/>
        <w:rPr>
          <w:rFonts w:ascii="Times New Roman" w:eastAsia="Times New Roman" w:hAnsi="Times New Roman" w:cs="Times New Roman"/>
          <w:sz w:val="24"/>
          <w:szCs w:val="24"/>
          <w:lang w:eastAsia="ru-RU"/>
        </w:rPr>
      </w:pPr>
    </w:p>
    <w:p w:rsidR="00626BA2" w:rsidRPr="00626BA2" w:rsidRDefault="00626BA2" w:rsidP="00626B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Глава Большереченского</w:t>
      </w:r>
    </w:p>
    <w:p w:rsidR="00773338" w:rsidRPr="00626BA2" w:rsidRDefault="00626BA2" w:rsidP="007733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муниципального образования</w:t>
      </w:r>
      <w:r w:rsidR="00773338">
        <w:rPr>
          <w:rFonts w:ascii="Times New Roman" w:eastAsia="Times New Roman" w:hAnsi="Times New Roman" w:cs="Times New Roman"/>
          <w:sz w:val="24"/>
          <w:szCs w:val="24"/>
          <w:lang w:eastAsia="ru-RU"/>
        </w:rPr>
        <w:t xml:space="preserve">                                                                                    </w:t>
      </w:r>
      <w:proofErr w:type="spellStart"/>
      <w:r w:rsidR="00773338" w:rsidRPr="00626BA2">
        <w:rPr>
          <w:rFonts w:ascii="Times New Roman" w:eastAsia="Times New Roman" w:hAnsi="Times New Roman" w:cs="Times New Roman"/>
          <w:sz w:val="24"/>
          <w:szCs w:val="24"/>
          <w:lang w:eastAsia="ru-RU"/>
        </w:rPr>
        <w:t>В.Ю.Синьков</w:t>
      </w:r>
      <w:proofErr w:type="spellEnd"/>
    </w:p>
    <w:p w:rsidR="00626BA2" w:rsidRPr="00626BA2" w:rsidRDefault="00773338" w:rsidP="00626B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6BA2" w:rsidRPr="00626BA2" w:rsidRDefault="00626BA2" w:rsidP="00626B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26BA2" w:rsidRPr="00626BA2" w:rsidRDefault="00626BA2" w:rsidP="00626B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 xml:space="preserve">Председатель Думы Большереченского </w:t>
      </w:r>
    </w:p>
    <w:p w:rsidR="00773338" w:rsidRPr="00626BA2" w:rsidRDefault="00626BA2" w:rsidP="00773338">
      <w:pPr>
        <w:spacing w:after="0" w:line="240" w:lineRule="auto"/>
        <w:rPr>
          <w:rFonts w:ascii="Times New Roman" w:eastAsia="Times New Roman" w:hAnsi="Times New Roman" w:cs="Times New Roman"/>
          <w:sz w:val="24"/>
          <w:szCs w:val="24"/>
          <w:lang w:eastAsia="ru-RU"/>
        </w:rPr>
      </w:pPr>
      <w:r w:rsidRPr="00626BA2">
        <w:rPr>
          <w:rFonts w:ascii="Times New Roman" w:eastAsia="Times New Roman" w:hAnsi="Times New Roman" w:cs="Times New Roman"/>
          <w:sz w:val="24"/>
          <w:szCs w:val="24"/>
          <w:lang w:eastAsia="ru-RU"/>
        </w:rPr>
        <w:t>муниципального образовании</w:t>
      </w:r>
      <w:r w:rsidR="00773338">
        <w:rPr>
          <w:rFonts w:ascii="Times New Roman" w:eastAsia="Times New Roman" w:hAnsi="Times New Roman" w:cs="Times New Roman"/>
          <w:sz w:val="24"/>
          <w:szCs w:val="24"/>
          <w:lang w:eastAsia="ru-RU"/>
        </w:rPr>
        <w:t xml:space="preserve">                                                                                 </w:t>
      </w:r>
      <w:proofErr w:type="spellStart"/>
      <w:r w:rsidR="00773338" w:rsidRPr="00626BA2">
        <w:rPr>
          <w:rFonts w:ascii="Times New Roman" w:eastAsia="Times New Roman" w:hAnsi="Times New Roman" w:cs="Times New Roman"/>
          <w:sz w:val="24"/>
          <w:szCs w:val="24"/>
          <w:lang w:eastAsia="ru-RU"/>
        </w:rPr>
        <w:t>Е.А.Цыпкина</w:t>
      </w:r>
      <w:proofErr w:type="spellEnd"/>
    </w:p>
    <w:p w:rsidR="00626BA2" w:rsidRPr="00626BA2" w:rsidRDefault="00626BA2" w:rsidP="00626B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BA2" w:rsidRPr="00626BA2" w:rsidRDefault="00626BA2" w:rsidP="00626BA2">
      <w:pPr>
        <w:shd w:val="clear" w:color="auto" w:fill="FFFFFF"/>
        <w:spacing w:after="0" w:line="240" w:lineRule="auto"/>
        <w:ind w:left="11"/>
        <w:rPr>
          <w:rFonts w:ascii="Times New Roman" w:eastAsia="Times New Roman" w:hAnsi="Times New Roman" w:cs="Times New Roman"/>
          <w:sz w:val="24"/>
          <w:szCs w:val="24"/>
          <w:lang w:eastAsia="ru-RU"/>
        </w:rPr>
      </w:pPr>
    </w:p>
    <w:p w:rsidR="00626BA2" w:rsidRPr="00626BA2" w:rsidRDefault="00626BA2" w:rsidP="00626BA2">
      <w:pPr>
        <w:shd w:val="clear" w:color="auto" w:fill="FFFFFF"/>
        <w:spacing w:after="0" w:line="240" w:lineRule="auto"/>
        <w:ind w:left="11"/>
        <w:rPr>
          <w:rFonts w:ascii="Times New Roman" w:eastAsia="Times New Roman" w:hAnsi="Times New Roman" w:cs="Times New Roman"/>
          <w:sz w:val="24"/>
          <w:szCs w:val="24"/>
          <w:lang w:eastAsia="ru-RU"/>
        </w:rPr>
      </w:pPr>
    </w:p>
    <w:p w:rsidR="00626BA2" w:rsidRPr="00626BA2" w:rsidRDefault="00626BA2" w:rsidP="00626BA2">
      <w:pPr>
        <w:shd w:val="clear" w:color="auto" w:fill="FFFFFF"/>
        <w:spacing w:after="0" w:line="240" w:lineRule="auto"/>
        <w:ind w:left="11"/>
        <w:rPr>
          <w:rFonts w:ascii="Times New Roman" w:eastAsia="Times New Roman" w:hAnsi="Times New Roman" w:cs="Times New Roman"/>
          <w:sz w:val="24"/>
          <w:szCs w:val="24"/>
          <w:lang w:eastAsia="ru-RU"/>
        </w:rPr>
      </w:pPr>
    </w:p>
    <w:p w:rsidR="00626BA2" w:rsidRPr="00626BA2" w:rsidRDefault="00626BA2" w:rsidP="00626BA2">
      <w:pPr>
        <w:shd w:val="clear" w:color="auto" w:fill="FFFFFF"/>
        <w:spacing w:after="0" w:line="240" w:lineRule="auto"/>
        <w:ind w:left="11"/>
        <w:rPr>
          <w:rFonts w:ascii="Times New Roman" w:eastAsia="Times New Roman" w:hAnsi="Times New Roman" w:cs="Times New Roman"/>
          <w:sz w:val="24"/>
          <w:szCs w:val="24"/>
          <w:lang w:eastAsia="ru-RU"/>
        </w:rPr>
      </w:pPr>
    </w:p>
    <w:p w:rsidR="00B32A17" w:rsidRDefault="00B32A17" w:rsidP="00626BA2">
      <w:pPr>
        <w:shd w:val="clear" w:color="auto" w:fill="FFFFFF"/>
        <w:spacing w:after="0" w:line="240" w:lineRule="auto"/>
        <w:ind w:left="11"/>
        <w:rPr>
          <w:rFonts w:ascii="Times New Roman" w:eastAsia="Times New Roman" w:hAnsi="Times New Roman" w:cs="Times New Roman"/>
          <w:sz w:val="24"/>
          <w:szCs w:val="24"/>
          <w:lang w:eastAsia="ru-RU"/>
        </w:rPr>
        <w:sectPr w:rsidR="00B32A17" w:rsidSect="00A54130">
          <w:pgSz w:w="11906" w:h="16838"/>
          <w:pgMar w:top="1134" w:right="851" w:bottom="568" w:left="851" w:header="709" w:footer="709" w:gutter="0"/>
          <w:cols w:space="708"/>
          <w:docGrid w:linePitch="360"/>
        </w:sectPr>
      </w:pPr>
    </w:p>
    <w:tbl>
      <w:tblPr>
        <w:tblW w:w="12729" w:type="dxa"/>
        <w:tblLook w:val="04A0" w:firstRow="1" w:lastRow="0" w:firstColumn="1" w:lastColumn="0" w:noHBand="0" w:noVBand="1"/>
      </w:tblPr>
      <w:tblGrid>
        <w:gridCol w:w="5413"/>
        <w:gridCol w:w="683"/>
        <w:gridCol w:w="600"/>
        <w:gridCol w:w="660"/>
        <w:gridCol w:w="940"/>
        <w:gridCol w:w="560"/>
        <w:gridCol w:w="720"/>
        <w:gridCol w:w="1051"/>
        <w:gridCol w:w="1051"/>
        <w:gridCol w:w="1051"/>
      </w:tblGrid>
      <w:tr w:rsidR="00626BA2" w:rsidRPr="00626BA2" w:rsidTr="00B32A17">
        <w:trPr>
          <w:trHeight w:val="675"/>
        </w:trPr>
        <w:tc>
          <w:tcPr>
            <w:tcW w:w="12729" w:type="dxa"/>
            <w:gridSpan w:val="10"/>
            <w:tcBorders>
              <w:top w:val="nil"/>
              <w:left w:val="nil"/>
              <w:bottom w:val="nil"/>
              <w:right w:val="nil"/>
            </w:tcBorders>
            <w:shd w:val="clear" w:color="auto" w:fill="auto"/>
            <w:vAlign w:val="center"/>
            <w:hideMark/>
          </w:tcPr>
          <w:p w:rsidR="00626BA2" w:rsidRPr="00626BA2" w:rsidRDefault="00626BA2" w:rsidP="00626BA2">
            <w:pPr>
              <w:spacing w:after="0" w:line="240" w:lineRule="auto"/>
              <w:jc w:val="right"/>
              <w:rPr>
                <w:rFonts w:ascii="Times New Roman" w:eastAsia="Times New Roman" w:hAnsi="Times New Roman" w:cs="Times New Roman"/>
                <w:b/>
                <w:bCs/>
                <w:i/>
                <w:iCs/>
                <w:sz w:val="24"/>
                <w:szCs w:val="24"/>
                <w:lang w:eastAsia="ru-RU"/>
              </w:rPr>
            </w:pPr>
            <w:r w:rsidRPr="00626BA2">
              <w:rPr>
                <w:rFonts w:ascii="Times New Roman" w:eastAsia="Times New Roman" w:hAnsi="Times New Roman" w:cs="Times New Roman"/>
                <w:b/>
                <w:bCs/>
                <w:i/>
                <w:iCs/>
                <w:sz w:val="24"/>
                <w:szCs w:val="24"/>
                <w:lang w:eastAsia="ru-RU"/>
              </w:rPr>
              <w:lastRenderedPageBreak/>
              <w:t xml:space="preserve">        к решению Думы Большереченского муниципального образования " О бюджете Большереченского муниципального образования на 2022 год и плановый период 2023-2024 годов"</w:t>
            </w:r>
          </w:p>
        </w:tc>
      </w:tr>
      <w:tr w:rsidR="00626BA2" w:rsidRPr="00626BA2" w:rsidTr="00B32A17">
        <w:trPr>
          <w:trHeight w:val="375"/>
        </w:trPr>
        <w:tc>
          <w:tcPr>
            <w:tcW w:w="5413" w:type="dxa"/>
            <w:tcBorders>
              <w:top w:val="nil"/>
              <w:left w:val="nil"/>
              <w:bottom w:val="nil"/>
              <w:right w:val="nil"/>
            </w:tcBorders>
            <w:shd w:val="clear" w:color="auto" w:fill="auto"/>
            <w:noWrap/>
            <w:vAlign w:val="center"/>
            <w:hideMark/>
          </w:tcPr>
          <w:p w:rsidR="00626BA2" w:rsidRPr="00626BA2" w:rsidRDefault="00626BA2" w:rsidP="00626BA2">
            <w:pPr>
              <w:spacing w:after="0" w:line="240" w:lineRule="auto"/>
              <w:jc w:val="right"/>
              <w:rPr>
                <w:rFonts w:ascii="Times New Roman" w:eastAsia="Times New Roman" w:hAnsi="Times New Roman" w:cs="Times New Roman"/>
                <w:b/>
                <w:bCs/>
                <w:i/>
                <w:iCs/>
                <w:sz w:val="24"/>
                <w:szCs w:val="24"/>
                <w:lang w:eastAsia="ru-RU"/>
              </w:rPr>
            </w:pPr>
          </w:p>
        </w:tc>
        <w:tc>
          <w:tcPr>
            <w:tcW w:w="683" w:type="dxa"/>
            <w:tcBorders>
              <w:top w:val="nil"/>
              <w:left w:val="nil"/>
              <w:bottom w:val="nil"/>
              <w:right w:val="nil"/>
            </w:tcBorders>
            <w:shd w:val="clear" w:color="auto" w:fill="auto"/>
            <w:noWrap/>
            <w:vAlign w:val="center"/>
            <w:hideMark/>
          </w:tcPr>
          <w:p w:rsidR="00626BA2" w:rsidRPr="00626BA2" w:rsidRDefault="00626BA2" w:rsidP="00626BA2">
            <w:pPr>
              <w:spacing w:after="0" w:line="240" w:lineRule="auto"/>
              <w:jc w:val="center"/>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center"/>
            <w:hideMark/>
          </w:tcPr>
          <w:p w:rsidR="00626BA2" w:rsidRPr="00626BA2" w:rsidRDefault="00626BA2" w:rsidP="00626BA2">
            <w:pPr>
              <w:spacing w:after="0" w:line="240" w:lineRule="auto"/>
              <w:jc w:val="center"/>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noWrap/>
            <w:vAlign w:val="center"/>
            <w:hideMark/>
          </w:tcPr>
          <w:p w:rsidR="00626BA2" w:rsidRPr="00626BA2" w:rsidRDefault="00626BA2" w:rsidP="00626BA2">
            <w:pPr>
              <w:spacing w:after="0" w:line="240" w:lineRule="auto"/>
              <w:jc w:val="center"/>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center"/>
            <w:hideMark/>
          </w:tcPr>
          <w:p w:rsidR="00626BA2" w:rsidRPr="00626BA2" w:rsidRDefault="00626BA2" w:rsidP="00626BA2">
            <w:pPr>
              <w:spacing w:after="0" w:line="240" w:lineRule="auto"/>
              <w:jc w:val="center"/>
              <w:rPr>
                <w:rFonts w:ascii="Times New Roman" w:eastAsia="Times New Roman" w:hAnsi="Times New Roman" w:cs="Times New Roman"/>
                <w:sz w:val="24"/>
                <w:szCs w:val="24"/>
                <w:lang w:eastAsia="ru-RU"/>
              </w:rPr>
            </w:pPr>
          </w:p>
        </w:tc>
        <w:tc>
          <w:tcPr>
            <w:tcW w:w="4433" w:type="dxa"/>
            <w:gridSpan w:val="5"/>
            <w:tcBorders>
              <w:top w:val="nil"/>
              <w:left w:val="nil"/>
              <w:bottom w:val="nil"/>
              <w:right w:val="nil"/>
            </w:tcBorders>
            <w:shd w:val="clear" w:color="auto" w:fill="auto"/>
            <w:noWrap/>
            <w:vAlign w:val="center"/>
            <w:hideMark/>
          </w:tcPr>
          <w:p w:rsidR="00626BA2" w:rsidRPr="00626BA2" w:rsidRDefault="00626BA2" w:rsidP="00626BA2">
            <w:pPr>
              <w:spacing w:after="0" w:line="240" w:lineRule="auto"/>
              <w:jc w:val="right"/>
              <w:rPr>
                <w:rFonts w:ascii="Times New Roman" w:eastAsia="Times New Roman" w:hAnsi="Times New Roman" w:cs="Times New Roman"/>
                <w:b/>
                <w:bCs/>
                <w:i/>
                <w:iCs/>
                <w:sz w:val="24"/>
                <w:szCs w:val="24"/>
                <w:lang w:eastAsia="ru-RU"/>
              </w:rPr>
            </w:pPr>
            <w:r w:rsidRPr="00626BA2">
              <w:rPr>
                <w:rFonts w:ascii="Times New Roman" w:eastAsia="Times New Roman" w:hAnsi="Times New Roman" w:cs="Times New Roman"/>
                <w:b/>
                <w:bCs/>
                <w:i/>
                <w:iCs/>
                <w:sz w:val="24"/>
                <w:szCs w:val="24"/>
                <w:lang w:eastAsia="ru-RU"/>
              </w:rPr>
              <w:t xml:space="preserve">№ 5-2/дгп от  22.12.2022 года </w:t>
            </w:r>
          </w:p>
        </w:tc>
      </w:tr>
      <w:tr w:rsidR="00626BA2" w:rsidRPr="00626BA2" w:rsidTr="00B32A17">
        <w:trPr>
          <w:trHeight w:val="255"/>
        </w:trPr>
        <w:tc>
          <w:tcPr>
            <w:tcW w:w="10627" w:type="dxa"/>
            <w:gridSpan w:val="8"/>
            <w:vMerge w:val="restart"/>
            <w:tcBorders>
              <w:top w:val="nil"/>
              <w:left w:val="nil"/>
              <w:bottom w:val="nil"/>
              <w:right w:val="nil"/>
            </w:tcBorders>
            <w:shd w:val="clear" w:color="auto" w:fill="auto"/>
            <w:vAlign w:val="center"/>
            <w:hideMark/>
          </w:tcPr>
          <w:p w:rsidR="00626BA2" w:rsidRPr="00626BA2" w:rsidRDefault="00626BA2" w:rsidP="00626BA2">
            <w:pPr>
              <w:spacing w:after="0" w:line="240" w:lineRule="auto"/>
              <w:jc w:val="center"/>
              <w:rPr>
                <w:rFonts w:ascii="Times New Roman" w:eastAsia="Times New Roman" w:hAnsi="Times New Roman" w:cs="Times New Roman"/>
                <w:b/>
                <w:bCs/>
                <w:sz w:val="24"/>
                <w:szCs w:val="24"/>
                <w:lang w:eastAsia="ru-RU"/>
              </w:rPr>
            </w:pPr>
            <w:r w:rsidRPr="00626BA2">
              <w:rPr>
                <w:rFonts w:ascii="Times New Roman" w:eastAsia="Times New Roman" w:hAnsi="Times New Roman" w:cs="Times New Roman"/>
                <w:b/>
                <w:bCs/>
                <w:sz w:val="24"/>
                <w:szCs w:val="24"/>
                <w:lang w:eastAsia="ru-RU"/>
              </w:rPr>
              <w:t xml:space="preserve">Ведомственная структура расходов местного бюджета </w:t>
            </w:r>
          </w:p>
        </w:tc>
        <w:tc>
          <w:tcPr>
            <w:tcW w:w="1051"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jc w:val="center"/>
              <w:rPr>
                <w:rFonts w:ascii="Times New Roman" w:eastAsia="Times New Roman" w:hAnsi="Times New Roman" w:cs="Times New Roman"/>
                <w:b/>
                <w:bCs/>
                <w:sz w:val="24"/>
                <w:szCs w:val="24"/>
                <w:lang w:eastAsia="ru-RU"/>
              </w:rPr>
            </w:pPr>
          </w:p>
        </w:tc>
        <w:tc>
          <w:tcPr>
            <w:tcW w:w="1051"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r>
      <w:tr w:rsidR="00626BA2" w:rsidRPr="00626BA2" w:rsidTr="00B32A17">
        <w:trPr>
          <w:trHeight w:val="169"/>
        </w:trPr>
        <w:tc>
          <w:tcPr>
            <w:tcW w:w="10627" w:type="dxa"/>
            <w:gridSpan w:val="8"/>
            <w:vMerge/>
            <w:tcBorders>
              <w:top w:val="nil"/>
              <w:left w:val="nil"/>
              <w:bottom w:val="nil"/>
              <w:right w:val="nil"/>
            </w:tcBorders>
            <w:vAlign w:val="center"/>
            <w:hideMark/>
          </w:tcPr>
          <w:p w:rsidR="00626BA2" w:rsidRPr="00626BA2" w:rsidRDefault="00626BA2" w:rsidP="00626BA2">
            <w:pPr>
              <w:spacing w:after="0" w:line="240" w:lineRule="auto"/>
              <w:rPr>
                <w:rFonts w:ascii="Times New Roman" w:eastAsia="Times New Roman" w:hAnsi="Times New Roman" w:cs="Times New Roman"/>
                <w:b/>
                <w:bCs/>
                <w:sz w:val="24"/>
                <w:szCs w:val="24"/>
                <w:lang w:eastAsia="ru-RU"/>
              </w:rPr>
            </w:pPr>
          </w:p>
        </w:tc>
        <w:tc>
          <w:tcPr>
            <w:tcW w:w="1051"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c>
          <w:tcPr>
            <w:tcW w:w="1051"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r>
      <w:tr w:rsidR="00626BA2" w:rsidRPr="00626BA2" w:rsidTr="00B32A17">
        <w:trPr>
          <w:trHeight w:val="255"/>
        </w:trPr>
        <w:tc>
          <w:tcPr>
            <w:tcW w:w="5413"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c>
          <w:tcPr>
            <w:tcW w:w="683"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c>
          <w:tcPr>
            <w:tcW w:w="1771" w:type="dxa"/>
            <w:gridSpan w:val="2"/>
            <w:tcBorders>
              <w:top w:val="nil"/>
              <w:left w:val="nil"/>
              <w:bottom w:val="single" w:sz="4" w:space="0" w:color="auto"/>
              <w:right w:val="nil"/>
            </w:tcBorders>
            <w:shd w:val="clear" w:color="auto" w:fill="auto"/>
            <w:noWrap/>
            <w:vAlign w:val="bottom"/>
            <w:hideMark/>
          </w:tcPr>
          <w:p w:rsidR="00626BA2" w:rsidRPr="00626BA2" w:rsidRDefault="00626BA2" w:rsidP="00626BA2">
            <w:pPr>
              <w:spacing w:after="0" w:line="240" w:lineRule="auto"/>
              <w:jc w:val="right"/>
              <w:rPr>
                <w:rFonts w:ascii="Times New Roman" w:eastAsia="Times New Roman" w:hAnsi="Times New Roman" w:cs="Times New Roman"/>
                <w:sz w:val="24"/>
                <w:szCs w:val="24"/>
                <w:lang w:eastAsia="ru-RU"/>
              </w:rPr>
            </w:pPr>
            <w:proofErr w:type="spellStart"/>
            <w:r w:rsidRPr="00626BA2">
              <w:rPr>
                <w:rFonts w:ascii="Times New Roman" w:eastAsia="Times New Roman" w:hAnsi="Times New Roman" w:cs="Times New Roman"/>
                <w:sz w:val="24"/>
                <w:szCs w:val="24"/>
                <w:lang w:eastAsia="ru-RU"/>
              </w:rPr>
              <w:t>тыс.руб</w:t>
            </w:r>
            <w:proofErr w:type="spellEnd"/>
            <w:r w:rsidRPr="00626BA2">
              <w:rPr>
                <w:rFonts w:ascii="Times New Roman" w:eastAsia="Times New Roman" w:hAnsi="Times New Roman" w:cs="Times New Roman"/>
                <w:sz w:val="24"/>
                <w:szCs w:val="24"/>
                <w:lang w:eastAsia="ru-RU"/>
              </w:rPr>
              <w:t>.</w:t>
            </w:r>
          </w:p>
        </w:tc>
        <w:tc>
          <w:tcPr>
            <w:tcW w:w="1051"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jc w:val="right"/>
              <w:rPr>
                <w:rFonts w:ascii="Times New Roman" w:eastAsia="Times New Roman" w:hAnsi="Times New Roman" w:cs="Times New Roman"/>
                <w:sz w:val="24"/>
                <w:szCs w:val="24"/>
                <w:lang w:eastAsia="ru-RU"/>
              </w:rPr>
            </w:pPr>
          </w:p>
        </w:tc>
        <w:tc>
          <w:tcPr>
            <w:tcW w:w="1051" w:type="dxa"/>
            <w:tcBorders>
              <w:top w:val="nil"/>
              <w:left w:val="nil"/>
              <w:bottom w:val="nil"/>
              <w:right w:val="nil"/>
            </w:tcBorders>
            <w:shd w:val="clear" w:color="auto" w:fill="auto"/>
            <w:noWrap/>
            <w:vAlign w:val="bottom"/>
            <w:hideMark/>
          </w:tcPr>
          <w:p w:rsidR="00626BA2" w:rsidRPr="00626BA2" w:rsidRDefault="00626BA2" w:rsidP="00626BA2">
            <w:pPr>
              <w:spacing w:after="0" w:line="240" w:lineRule="auto"/>
              <w:rPr>
                <w:rFonts w:ascii="Times New Roman" w:eastAsia="Times New Roman" w:hAnsi="Times New Roman" w:cs="Times New Roman"/>
                <w:sz w:val="24"/>
                <w:szCs w:val="24"/>
                <w:lang w:eastAsia="ru-RU"/>
              </w:rPr>
            </w:pPr>
          </w:p>
        </w:tc>
      </w:tr>
      <w:tr w:rsidR="00626BA2" w:rsidRPr="00787599" w:rsidTr="00B32A17">
        <w:trPr>
          <w:trHeight w:val="1080"/>
        </w:trPr>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Наименован</w:t>
            </w:r>
            <w:bookmarkStart w:id="0" w:name="_GoBack"/>
            <w:bookmarkEnd w:id="0"/>
            <w:r w:rsidRPr="00787599">
              <w:rPr>
                <w:rFonts w:ascii="Times New Roman" w:eastAsia="Times New Roman" w:hAnsi="Times New Roman" w:cs="Times New Roman"/>
                <w:sz w:val="20"/>
                <w:szCs w:val="20"/>
                <w:lang w:eastAsia="ru-RU"/>
              </w:rPr>
              <w:t>ие</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МИН</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РЗ</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proofErr w:type="spellStart"/>
            <w:r w:rsidRPr="00787599">
              <w:rPr>
                <w:rFonts w:ascii="Times New Roman" w:eastAsia="Times New Roman" w:hAnsi="Times New Roman" w:cs="Times New Roman"/>
                <w:sz w:val="20"/>
                <w:szCs w:val="20"/>
                <w:lang w:eastAsia="ru-RU"/>
              </w:rPr>
              <w:t>Пр</w:t>
            </w:r>
            <w:proofErr w:type="spellEnd"/>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ЦСР</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ВР</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Сумма на 2022 год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Сумма на 2023 год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Сумма на 2024 год </w:t>
            </w:r>
          </w:p>
        </w:tc>
      </w:tr>
      <w:tr w:rsidR="00626BA2" w:rsidRPr="00787599" w:rsidTr="00B32A17">
        <w:trPr>
          <w:trHeight w:val="76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Администрация Большереченского муниципального образования-Администрация городского поселения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32325,9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26946,60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25521,00</w:t>
            </w:r>
          </w:p>
        </w:tc>
      </w:tr>
      <w:tr w:rsidR="00626BA2" w:rsidRPr="00787599" w:rsidTr="00B32A17">
        <w:trPr>
          <w:trHeight w:val="33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ОБЩЕГОСУДАРСТВЕННЫЕ ВОПРОСЫ</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13822,14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12377,1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12026,31</w:t>
            </w:r>
          </w:p>
        </w:tc>
      </w:tr>
      <w:tr w:rsidR="00626BA2" w:rsidRPr="00787599" w:rsidTr="00B32A17">
        <w:trPr>
          <w:trHeight w:val="76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Функционирование высшего должностного лица субъекта РФ и органа местного самоуправления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2104,74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r>
      <w:tr w:rsidR="00626BA2" w:rsidRPr="00787599" w:rsidTr="00B32A17">
        <w:trPr>
          <w:trHeight w:val="522"/>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Непрограммные расходы органов местного самоуправления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2104,74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r>
      <w:tr w:rsidR="00626BA2" w:rsidRPr="00787599" w:rsidTr="00B32A17">
        <w:trPr>
          <w:trHeight w:val="769"/>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Непрограммные расходы органов местного самоуправления за счет средств местного бюджета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2104,74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1922,7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1922,7</w:t>
            </w:r>
          </w:p>
        </w:tc>
      </w:tr>
      <w:tr w:rsidR="00626BA2" w:rsidRPr="00787599" w:rsidTr="00B32A17">
        <w:trPr>
          <w:trHeight w:val="825"/>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Осуществление органами местного самоуправления полномочий местного значения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2104,74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r>
      <w:tr w:rsidR="00626BA2" w:rsidRPr="00787599" w:rsidTr="00B32A17">
        <w:trPr>
          <w:trHeight w:val="578"/>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Обеспечение деятельности в сфере установленных функций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2104,74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r>
      <w:tr w:rsidR="00626BA2" w:rsidRPr="00787599" w:rsidTr="00B32A17">
        <w:trPr>
          <w:trHeight w:val="540"/>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120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2063,13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1922,7</w:t>
            </w:r>
          </w:p>
        </w:tc>
      </w:tr>
      <w:tr w:rsidR="00626BA2" w:rsidRPr="00787599" w:rsidTr="00B32A17">
        <w:trPr>
          <w:trHeight w:val="52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Фонд оплаты труда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1614,63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1486,7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1486,7</w:t>
            </w:r>
          </w:p>
        </w:tc>
      </w:tr>
      <w:tr w:rsidR="00626BA2" w:rsidRPr="00787599" w:rsidTr="00B32A17">
        <w:trPr>
          <w:trHeight w:val="36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Начисления на выплаты по оплате труда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448,5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436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436</w:t>
            </w:r>
          </w:p>
        </w:tc>
      </w:tr>
      <w:tr w:rsidR="00626BA2" w:rsidRPr="00787599" w:rsidTr="00B32A17">
        <w:trPr>
          <w:trHeight w:val="55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41,61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w:t>
            </w:r>
          </w:p>
        </w:tc>
      </w:tr>
      <w:tr w:rsidR="00626BA2" w:rsidRPr="00787599" w:rsidTr="00B32A17">
        <w:trPr>
          <w:trHeight w:val="133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1011,9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670,9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670,9</w:t>
            </w:r>
          </w:p>
        </w:tc>
      </w:tr>
      <w:tr w:rsidR="00626BA2" w:rsidRPr="00787599" w:rsidTr="00B32A17">
        <w:trPr>
          <w:trHeight w:val="540"/>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Обеспечение деятельности в сфере установленных функций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120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1011,4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670,9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670,9</w:t>
            </w:r>
          </w:p>
        </w:tc>
      </w:tr>
      <w:tr w:rsidR="00626BA2" w:rsidRPr="00787599" w:rsidTr="00B32A17">
        <w:trPr>
          <w:trHeight w:val="58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Фонд оплаты труда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776,8</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515,3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515,3</w:t>
            </w:r>
          </w:p>
        </w:tc>
      </w:tr>
      <w:tr w:rsidR="00626BA2" w:rsidRPr="00787599" w:rsidTr="00B32A17">
        <w:trPr>
          <w:trHeight w:val="52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Начисления на выплаты по оплате труда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234,6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155,6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155,6</w:t>
            </w:r>
          </w:p>
        </w:tc>
      </w:tr>
      <w:tr w:rsidR="00626BA2" w:rsidRPr="00787599" w:rsidTr="00B32A17">
        <w:trPr>
          <w:trHeight w:val="529"/>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уплата иных платежей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853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96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 xml:space="preserve">Функционирование Правительства РФ, высших исполнительных органов государственной власти субъектов </w:t>
            </w:r>
            <w:proofErr w:type="spellStart"/>
            <w:r w:rsidRPr="00787599">
              <w:rPr>
                <w:rFonts w:ascii="Times New Roman" w:eastAsia="Times New Roman" w:hAnsi="Times New Roman" w:cs="Times New Roman"/>
                <w:b/>
                <w:bCs/>
                <w:sz w:val="20"/>
                <w:szCs w:val="20"/>
                <w:lang w:eastAsia="ru-RU"/>
              </w:rPr>
              <w:t>РФ,местных</w:t>
            </w:r>
            <w:proofErr w:type="spellEnd"/>
            <w:r w:rsidRPr="00787599">
              <w:rPr>
                <w:rFonts w:ascii="Times New Roman" w:eastAsia="Times New Roman" w:hAnsi="Times New Roman" w:cs="Times New Roman"/>
                <w:b/>
                <w:bCs/>
                <w:sz w:val="20"/>
                <w:szCs w:val="20"/>
                <w:lang w:eastAsia="ru-RU"/>
              </w:rPr>
              <w:t xml:space="preserve"> администраций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9935,2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9733,5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9382,71</w:t>
            </w:r>
          </w:p>
        </w:tc>
      </w:tr>
      <w:tr w:rsidR="00626BA2" w:rsidRPr="00787599" w:rsidTr="00B32A17">
        <w:trPr>
          <w:trHeight w:val="57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Непрограммные расходы органов местного самоуправления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9935,2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9733,5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9382,71</w:t>
            </w:r>
          </w:p>
        </w:tc>
      </w:tr>
      <w:tr w:rsidR="00626BA2" w:rsidRPr="00787599" w:rsidTr="00B32A17">
        <w:trPr>
          <w:trHeight w:val="784"/>
        </w:trPr>
        <w:tc>
          <w:tcPr>
            <w:tcW w:w="5413" w:type="dxa"/>
            <w:tcBorders>
              <w:top w:val="nil"/>
              <w:left w:val="nil"/>
              <w:bottom w:val="nil"/>
              <w:right w:val="nil"/>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Непрограммные расходы органов местного самоуправления за счет средств местного бюджета</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9935,2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9733,5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9382,71</w:t>
            </w:r>
          </w:p>
        </w:tc>
      </w:tr>
      <w:tr w:rsidR="00626BA2" w:rsidRPr="00787599" w:rsidTr="00B32A17">
        <w:trPr>
          <w:trHeight w:val="765"/>
        </w:trPr>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Осуществление органами местного самоуправления полномочий местного значения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9935,2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9733,5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9382,71</w:t>
            </w:r>
          </w:p>
        </w:tc>
      </w:tr>
      <w:tr w:rsidR="00626BA2" w:rsidRPr="00787599" w:rsidTr="00B32A17">
        <w:trPr>
          <w:trHeight w:val="52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Обеспечение деятельности в сфере установленных функций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9934,5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9732,8</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9382,01</w:t>
            </w:r>
          </w:p>
        </w:tc>
      </w:tr>
      <w:tr w:rsidR="00626BA2" w:rsidRPr="00787599" w:rsidTr="00B32A17">
        <w:trPr>
          <w:trHeight w:val="49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120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7715,6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8630,7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8630,7</w:t>
            </w:r>
          </w:p>
        </w:tc>
      </w:tr>
      <w:tr w:rsidR="00626BA2" w:rsidRPr="00787599" w:rsidTr="00B32A17">
        <w:trPr>
          <w:trHeight w:val="58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Фонд оплаты труда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5919,6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6860,7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6860,7</w:t>
            </w:r>
          </w:p>
        </w:tc>
      </w:tr>
      <w:tr w:rsidR="00626BA2" w:rsidRPr="00787599" w:rsidTr="00B32A17">
        <w:trPr>
          <w:trHeight w:val="34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Начисления на выплаты по оплате труда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1796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1770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1770</w:t>
            </w:r>
          </w:p>
        </w:tc>
      </w:tr>
      <w:tr w:rsidR="00626BA2" w:rsidRPr="00787599" w:rsidTr="00B32A17">
        <w:trPr>
          <w:trHeight w:val="58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2085,2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1092,1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741,31</w:t>
            </w:r>
          </w:p>
        </w:tc>
      </w:tr>
      <w:tr w:rsidR="00626BA2" w:rsidRPr="00787599" w:rsidTr="00B32A17">
        <w:trPr>
          <w:trHeight w:val="27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lastRenderedPageBreak/>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2085,2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1092,1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741,31</w:t>
            </w:r>
          </w:p>
        </w:tc>
      </w:tr>
      <w:tr w:rsidR="00626BA2" w:rsidRPr="00787599" w:rsidTr="00B32A17">
        <w:trPr>
          <w:trHeight w:val="88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закупка товаров, работ, услуг  в сфере информационно-коммуникационных технологий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626,6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54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1158,6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692,1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478,7</w:t>
            </w:r>
          </w:p>
        </w:tc>
      </w:tr>
      <w:tr w:rsidR="00626BA2" w:rsidRPr="00787599" w:rsidTr="00B32A17">
        <w:trPr>
          <w:trHeight w:val="54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Закупка энергетических ресурсов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262,61</w:t>
            </w:r>
          </w:p>
        </w:tc>
      </w:tr>
      <w:tr w:rsidR="00626BA2" w:rsidRPr="00787599" w:rsidTr="00B32A17">
        <w:trPr>
          <w:trHeight w:val="31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133,7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w:t>
            </w:r>
          </w:p>
        </w:tc>
      </w:tr>
      <w:tr w:rsidR="00626BA2" w:rsidRPr="00787599" w:rsidTr="00B32A17">
        <w:trPr>
          <w:trHeight w:val="330"/>
        </w:trPr>
        <w:tc>
          <w:tcPr>
            <w:tcW w:w="5413" w:type="dxa"/>
            <w:tcBorders>
              <w:top w:val="nil"/>
              <w:left w:val="single" w:sz="4" w:space="0" w:color="auto"/>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555"/>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Уплата прочих налогов, сборов и иных платежей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852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w:t>
            </w:r>
          </w:p>
        </w:tc>
      </w:tr>
      <w:tr w:rsidR="00626BA2" w:rsidRPr="00787599" w:rsidTr="00B32A17">
        <w:trPr>
          <w:trHeight w:val="398"/>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уплата иных платежей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853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73,7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81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 Осуществление областного государственного полномочия по определению перечня должностных лиц органов местного </w:t>
            </w:r>
            <w:proofErr w:type="spellStart"/>
            <w:r w:rsidRPr="00787599">
              <w:rPr>
                <w:rFonts w:ascii="Times New Roman" w:eastAsia="Times New Roman" w:hAnsi="Times New Roman" w:cs="Times New Roman"/>
                <w:sz w:val="20"/>
                <w:szCs w:val="20"/>
                <w:lang w:eastAsia="ru-RU"/>
              </w:rPr>
              <w:t>самоуправления,уполномоченных</w:t>
            </w:r>
            <w:proofErr w:type="spellEnd"/>
            <w:r w:rsidRPr="00787599">
              <w:rPr>
                <w:rFonts w:ascii="Times New Roman" w:eastAsia="Times New Roman" w:hAnsi="Times New Roman" w:cs="Times New Roman"/>
                <w:sz w:val="20"/>
                <w:szCs w:val="20"/>
                <w:lang w:eastAsia="ru-RU"/>
              </w:rPr>
              <w:t xml:space="preserve"> составлять протоколы об административных </w:t>
            </w:r>
            <w:proofErr w:type="spellStart"/>
            <w:r w:rsidRPr="00787599">
              <w:rPr>
                <w:rFonts w:ascii="Times New Roman" w:eastAsia="Times New Roman" w:hAnsi="Times New Roman" w:cs="Times New Roman"/>
                <w:sz w:val="20"/>
                <w:szCs w:val="20"/>
                <w:lang w:eastAsia="ru-RU"/>
              </w:rPr>
              <w:t>правоотношениях,предусмотренных</w:t>
            </w:r>
            <w:proofErr w:type="spellEnd"/>
            <w:r w:rsidRPr="00787599">
              <w:rPr>
                <w:rFonts w:ascii="Times New Roman" w:eastAsia="Times New Roman" w:hAnsi="Times New Roman" w:cs="Times New Roman"/>
                <w:sz w:val="20"/>
                <w:szCs w:val="20"/>
                <w:lang w:eastAsia="ru-RU"/>
              </w:rPr>
              <w:t xml:space="preserve"> отдельными законами Иркутской области об административной ответственности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9120073150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0,7</w:t>
            </w:r>
          </w:p>
        </w:tc>
      </w:tr>
      <w:tr w:rsidR="00626BA2" w:rsidRPr="00787599" w:rsidTr="00B32A17">
        <w:trPr>
          <w:trHeight w:val="61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9120073150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r>
      <w:tr w:rsidR="00626BA2" w:rsidRPr="00787599" w:rsidTr="00B32A17">
        <w:trPr>
          <w:trHeight w:val="52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9120073150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r>
      <w:tr w:rsidR="00626BA2" w:rsidRPr="00787599" w:rsidTr="00B32A17">
        <w:trPr>
          <w:trHeight w:val="788"/>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9120073150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r>
      <w:tr w:rsidR="00626BA2" w:rsidRPr="00787599" w:rsidTr="00B32A17">
        <w:trPr>
          <w:trHeight w:val="52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Обеспечение проведения выборов и референдумов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720,3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48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Проведение выборов в представительные органы муниципального образования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720,3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34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Проведение выборов и референдумов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07</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9110060003</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880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720,3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34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Резервные фонды</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r>
      <w:tr w:rsidR="00626BA2" w:rsidRPr="00787599" w:rsidTr="00B32A17">
        <w:trPr>
          <w:trHeight w:val="57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lastRenderedPageBreak/>
              <w:t>Непрограммные расходы органов местного самоуправления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r>
      <w:tr w:rsidR="00626BA2" w:rsidRPr="00787599" w:rsidTr="00B32A17">
        <w:trPr>
          <w:trHeight w:val="803"/>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Непрограммные расходы органов местного самоуправления за счет средств местного бюджета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r>
      <w:tr w:rsidR="00626BA2" w:rsidRPr="00787599" w:rsidTr="00B32A17">
        <w:trPr>
          <w:trHeight w:val="55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Осуществление органами местного самоуправления полномочий местного значения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r>
      <w:tr w:rsidR="00626BA2" w:rsidRPr="00787599" w:rsidTr="00B32A17">
        <w:trPr>
          <w:trHeight w:val="54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Резервный фонд администрации муниципального образования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9110060004</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870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r>
      <w:tr w:rsidR="00626BA2" w:rsidRPr="00787599" w:rsidTr="00B32A17">
        <w:trPr>
          <w:trHeight w:val="480"/>
        </w:trPr>
        <w:tc>
          <w:tcPr>
            <w:tcW w:w="5413" w:type="dxa"/>
            <w:tcBorders>
              <w:top w:val="nil"/>
              <w:left w:val="nil"/>
              <w:bottom w:val="nil"/>
              <w:right w:val="nil"/>
            </w:tcBorders>
            <w:shd w:val="clear" w:color="auto" w:fill="auto"/>
            <w:noWrap/>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Резервные средства</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9110060004</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870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r>
      <w:tr w:rsidR="00626BA2" w:rsidRPr="00787599" w:rsidTr="00B32A17">
        <w:trPr>
          <w:trHeight w:val="480"/>
        </w:trPr>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 xml:space="preserve">Национальная оборона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379,2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369,3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382,6</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Мобилизация и вневойсковая подготовка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379,2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369,3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382,6</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Непрограммные расходы органов местного самоуправления за счет средств федерального  бюджета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379,2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369,3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382,6</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Субвенция на осуществление воинского учета на территориях, где отсутствуют военные комиссариаты</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9130051180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379,2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369,3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382,6</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Расходы на выплату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9130051180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120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379,1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338,8</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352,1</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Фонд оплаты туда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9130051180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291,2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259,9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270,1</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Начисления на выплаты по оплате труда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9130051180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87,9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78,9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82</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9130051180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30,5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30,5</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lastRenderedPageBreak/>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9130051180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30,5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30,5</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9130051180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30,5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30,5</w:t>
            </w:r>
          </w:p>
        </w:tc>
      </w:tr>
      <w:tr w:rsidR="00626BA2" w:rsidRPr="00787599" w:rsidTr="00B32A17">
        <w:trPr>
          <w:trHeight w:val="37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Национальная экономика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6751,63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4405,23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4757,89</w:t>
            </w:r>
          </w:p>
        </w:tc>
      </w:tr>
      <w:tr w:rsidR="00626BA2" w:rsidRPr="00787599" w:rsidTr="00B32A17">
        <w:trPr>
          <w:trHeight w:val="48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Дорожное хозяйство</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6142,73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4405,23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4757,89</w:t>
            </w:r>
          </w:p>
        </w:tc>
      </w:tr>
      <w:tr w:rsidR="00626BA2" w:rsidRPr="00787599" w:rsidTr="00B32A17">
        <w:trPr>
          <w:trHeight w:val="578"/>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Дорожный фонд муниципального образования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6142,73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4405,23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4757,89</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2010099001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6142,73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4405,23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4757,89</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6142,73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4405,23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4757,89</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Мероприятия народных инициатив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91400S2370</w:t>
            </w:r>
          </w:p>
        </w:tc>
        <w:tc>
          <w:tcPr>
            <w:tcW w:w="720"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1157,3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2010099001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2010099026</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4560,4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4405,23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4757,89</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09</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2010099041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425,03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608,9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608,9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lastRenderedPageBreak/>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608,9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79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608,9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58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 xml:space="preserve"> Жилищно-коммунальное хозяйство</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1953,2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1977,57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560,5</w:t>
            </w:r>
          </w:p>
        </w:tc>
      </w:tr>
      <w:tr w:rsidR="00626BA2" w:rsidRPr="00787599" w:rsidTr="00B32A17">
        <w:trPr>
          <w:trHeight w:val="27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Коммунальное хозяйство</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61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Поддержка коммунального хозяйства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9110060011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63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84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803"/>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Закупка энергетических ресурсов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02</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37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Благоустройство</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1903,2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1937,57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560,5</w:t>
            </w:r>
          </w:p>
        </w:tc>
      </w:tr>
      <w:tr w:rsidR="00626BA2" w:rsidRPr="00787599" w:rsidTr="00B32A17">
        <w:trPr>
          <w:trHeight w:val="37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Уличное освещение</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9110060101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869,5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55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9110060101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869,5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84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9110060101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869,5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85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9110060101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319,3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85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Закупка энергетических ресурсов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9110060101</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550,2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638"/>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lastRenderedPageBreak/>
              <w:t xml:space="preserve">Прочие мероприятия по благоустройству городских округов и поселений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1033,7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937,57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560,5</w:t>
            </w:r>
          </w:p>
        </w:tc>
      </w:tr>
      <w:tr w:rsidR="00626BA2" w:rsidRPr="00787599" w:rsidTr="00B32A17">
        <w:trPr>
          <w:trHeight w:val="597"/>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9110060105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1033,7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377,07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777"/>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9110060105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1033,7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377,07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777"/>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9110060105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1033,7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377,07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43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Мероприятия народных инициатив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91400S2370</w:t>
            </w:r>
          </w:p>
        </w:tc>
        <w:tc>
          <w:tcPr>
            <w:tcW w:w="720"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560,5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560,5</w:t>
            </w:r>
          </w:p>
        </w:tc>
      </w:tr>
      <w:tr w:rsidR="00626BA2" w:rsidRPr="00787599" w:rsidTr="00B32A17">
        <w:trPr>
          <w:trHeight w:val="52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Культура, Кинематография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9038,6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7631</w:t>
            </w:r>
          </w:p>
        </w:tc>
      </w:tr>
      <w:tr w:rsidR="00626BA2" w:rsidRPr="00787599" w:rsidTr="00B32A17">
        <w:trPr>
          <w:trHeight w:val="31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Культура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9038,6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7636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7631</w:t>
            </w:r>
          </w:p>
        </w:tc>
      </w:tr>
      <w:tr w:rsidR="00626BA2" w:rsidRPr="00787599" w:rsidTr="00B32A17">
        <w:trPr>
          <w:trHeight w:val="78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Непрограммные расходы органов местного самоуправления за счет средств местного бюджета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8972,54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7631</w:t>
            </w:r>
          </w:p>
        </w:tc>
      </w:tr>
      <w:tr w:rsidR="00626BA2" w:rsidRPr="00787599" w:rsidTr="00B32A17">
        <w:trPr>
          <w:trHeight w:val="638"/>
        </w:trPr>
        <w:tc>
          <w:tcPr>
            <w:tcW w:w="5413" w:type="dxa"/>
            <w:tcBorders>
              <w:top w:val="nil"/>
              <w:left w:val="nil"/>
              <w:bottom w:val="nil"/>
              <w:right w:val="nil"/>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Осуществление органами местного самоуправления полномочий местного значения</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8972,54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7631</w:t>
            </w:r>
          </w:p>
        </w:tc>
      </w:tr>
      <w:tr w:rsidR="00626BA2" w:rsidRPr="00787599" w:rsidTr="00B32A17">
        <w:trPr>
          <w:trHeight w:val="983"/>
        </w:trPr>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Мероприятия по осуществлению деятельности дворцов и домов культуры, других учреждений культуры</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8972,54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7631</w:t>
            </w:r>
          </w:p>
        </w:tc>
      </w:tr>
      <w:tr w:rsidR="00626BA2" w:rsidRPr="00787599" w:rsidTr="00B32A17">
        <w:trPr>
          <w:trHeight w:val="54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Расходы на выплату персоналу  казенных учреждений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6552,7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6631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6631</w:t>
            </w:r>
          </w:p>
        </w:tc>
      </w:tr>
      <w:tr w:rsidR="00626BA2" w:rsidRPr="00787599" w:rsidTr="00B32A17">
        <w:trPr>
          <w:trHeight w:val="488"/>
        </w:trPr>
        <w:tc>
          <w:tcPr>
            <w:tcW w:w="5413" w:type="dxa"/>
            <w:tcBorders>
              <w:top w:val="nil"/>
              <w:left w:val="nil"/>
              <w:bottom w:val="nil"/>
              <w:right w:val="nil"/>
            </w:tcBorders>
            <w:shd w:val="clear" w:color="auto" w:fill="auto"/>
            <w:noWrap/>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Фонд оплаты труда казенных учреждений</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5039,1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5093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5093</w:t>
            </w:r>
          </w:p>
        </w:tc>
      </w:tr>
      <w:tr w:rsidR="00626BA2" w:rsidRPr="00787599" w:rsidTr="00B32A17">
        <w:trPr>
          <w:trHeight w:val="462"/>
        </w:trPr>
        <w:tc>
          <w:tcPr>
            <w:tcW w:w="5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Начисления на выплаты по оплате труда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119</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1513,6</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1538</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1538</w:t>
            </w:r>
          </w:p>
        </w:tc>
      </w:tr>
      <w:tr w:rsidR="00626BA2" w:rsidRPr="00787599" w:rsidTr="00B32A17">
        <w:trPr>
          <w:trHeight w:val="570"/>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Закупка товаров, работ и  услуг  для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2411,84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1005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1000</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 xml:space="preserve">Иные закупки </w:t>
            </w:r>
            <w:proofErr w:type="spellStart"/>
            <w:r w:rsidRPr="00787599">
              <w:rPr>
                <w:rFonts w:ascii="Times New Roman" w:eastAsia="Times New Roman" w:hAnsi="Times New Roman" w:cs="Times New Roman"/>
                <w:i/>
                <w:iCs/>
                <w:sz w:val="20"/>
                <w:szCs w:val="20"/>
                <w:lang w:eastAsia="ru-RU"/>
              </w:rPr>
              <w:t>товаров,работ</w:t>
            </w:r>
            <w:proofErr w:type="spellEnd"/>
            <w:r w:rsidRPr="00787599">
              <w:rPr>
                <w:rFonts w:ascii="Times New Roman" w:eastAsia="Times New Roman" w:hAnsi="Times New Roman" w:cs="Times New Roman"/>
                <w:i/>
                <w:iCs/>
                <w:sz w:val="20"/>
                <w:szCs w:val="20"/>
                <w:lang w:eastAsia="ru-RU"/>
              </w:rPr>
              <w:t xml:space="preserve">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2411,84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1005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1000</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lastRenderedPageBreak/>
              <w:t>закупка товаров, работ, услуг  в сфере информационно-коммуникационных технологий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37,84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(муниципальных нужд)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1657,3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1000</w:t>
            </w:r>
          </w:p>
        </w:tc>
      </w:tr>
      <w:tr w:rsidR="00626BA2" w:rsidRPr="00787599" w:rsidTr="00B32A17">
        <w:trPr>
          <w:trHeight w:val="76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xml:space="preserve">Закупка энергетических ресурсов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247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716,7</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485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477"/>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850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8</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342"/>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Уплата иных платежей</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9110060015</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853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8</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34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Мероприятия народных инициатив</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08</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91400S2370</w:t>
            </w:r>
          </w:p>
        </w:tc>
        <w:tc>
          <w:tcPr>
            <w:tcW w:w="720"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244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66,04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 </w:t>
            </w:r>
          </w:p>
        </w:tc>
      </w:tr>
      <w:tr w:rsidR="00626BA2" w:rsidRPr="00787599" w:rsidTr="00B32A17">
        <w:trPr>
          <w:trHeight w:val="34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Социальная политика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10</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9110060018</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312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170,3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160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160</w:t>
            </w:r>
          </w:p>
        </w:tc>
      </w:tr>
      <w:tr w:rsidR="00626BA2" w:rsidRPr="00787599" w:rsidTr="00B32A17">
        <w:trPr>
          <w:trHeight w:val="312"/>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Пенсионное обеспечение</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10</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9110060018</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312</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170,3</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160</w:t>
            </w:r>
          </w:p>
        </w:tc>
      </w:tr>
      <w:tr w:rsidR="00626BA2" w:rsidRPr="00787599" w:rsidTr="00B32A17">
        <w:trPr>
          <w:trHeight w:val="585"/>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13</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46,51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2,7</w:t>
            </w:r>
          </w:p>
        </w:tc>
      </w:tr>
      <w:tr w:rsidR="00626BA2" w:rsidRPr="00787599" w:rsidTr="00B32A17">
        <w:trPr>
          <w:trHeight w:val="563"/>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Обслуживание государственного внутреннего муниципального долга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13</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46,51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2,7</w:t>
            </w:r>
          </w:p>
        </w:tc>
      </w:tr>
      <w:tr w:rsidR="00626BA2" w:rsidRPr="00787599" w:rsidTr="00B32A17">
        <w:trPr>
          <w:trHeight w:val="81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Непрограммные расходы органов местного самоуправления за счет средств местного бюджета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13</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46,51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2,7</w:t>
            </w:r>
          </w:p>
        </w:tc>
      </w:tr>
      <w:tr w:rsidR="00626BA2" w:rsidRPr="00787599" w:rsidTr="00B32A17">
        <w:trPr>
          <w:trHeight w:val="78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Осуществление органами местного самоуправления полномочий местного значения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13</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46,51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2,7</w:t>
            </w:r>
          </w:p>
        </w:tc>
      </w:tr>
      <w:tr w:rsidR="00626BA2" w:rsidRPr="00787599" w:rsidTr="00B32A17">
        <w:trPr>
          <w:trHeight w:val="424"/>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Обслуживание муниципального долга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13</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9110060019</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730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46,51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2,7</w:t>
            </w:r>
          </w:p>
        </w:tc>
      </w:tr>
      <w:tr w:rsidR="00626BA2" w:rsidRPr="00787599" w:rsidTr="00B32A17">
        <w:trPr>
          <w:trHeight w:val="563"/>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Обслуживание государственного и муниципального долга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13</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9110060019</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730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46,51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2,7</w:t>
            </w:r>
          </w:p>
        </w:tc>
      </w:tr>
      <w:tr w:rsidR="00626BA2" w:rsidRPr="00787599" w:rsidTr="00B32A17">
        <w:trPr>
          <w:trHeight w:val="488"/>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i/>
                <w:iCs/>
                <w:sz w:val="20"/>
                <w:szCs w:val="20"/>
                <w:lang w:eastAsia="ru-RU"/>
              </w:rPr>
            </w:pPr>
            <w:r w:rsidRPr="00787599">
              <w:rPr>
                <w:rFonts w:ascii="Times New Roman" w:eastAsia="Times New Roman" w:hAnsi="Times New Roman" w:cs="Times New Roman"/>
                <w:i/>
                <w:iCs/>
                <w:sz w:val="20"/>
                <w:szCs w:val="20"/>
                <w:lang w:eastAsia="ru-RU"/>
              </w:rPr>
              <w:t>Обслуживание внутреннего долга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13</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01</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9110060019</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730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46,51</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21,4</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2,7</w:t>
            </w:r>
          </w:p>
        </w:tc>
      </w:tr>
      <w:tr w:rsidR="00626BA2" w:rsidRPr="00787599" w:rsidTr="00B32A17">
        <w:trPr>
          <w:trHeight w:val="829"/>
        </w:trPr>
        <w:tc>
          <w:tcPr>
            <w:tcW w:w="5413" w:type="dxa"/>
            <w:tcBorders>
              <w:top w:val="nil"/>
              <w:left w:val="single" w:sz="4" w:space="0" w:color="auto"/>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i/>
                <w:iCs/>
                <w:sz w:val="20"/>
                <w:szCs w:val="20"/>
                <w:lang w:eastAsia="ru-RU"/>
              </w:rPr>
            </w:pPr>
            <w:r w:rsidRPr="00787599">
              <w:rPr>
                <w:rFonts w:ascii="Times New Roman" w:eastAsia="Times New Roman" w:hAnsi="Times New Roman" w:cs="Times New Roman"/>
                <w:b/>
                <w:bCs/>
                <w:i/>
                <w:iCs/>
                <w:sz w:val="20"/>
                <w:szCs w:val="20"/>
                <w:lang w:eastAsia="ru-RU"/>
              </w:rPr>
              <w:t xml:space="preserve">МЕЖБЮДЖЕТНЫЕ ТРАНСФЕРТЫ общего характера бюджетам субъектов РФ и муниципальных образований </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164,35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b/>
                <w:bCs/>
                <w:sz w:val="20"/>
                <w:szCs w:val="20"/>
                <w:lang w:eastAsia="ru-RU"/>
              </w:rPr>
            </w:pPr>
            <w:r w:rsidRPr="00787599">
              <w:rPr>
                <w:rFonts w:ascii="Times New Roman" w:eastAsia="Times New Roman" w:hAnsi="Times New Roman" w:cs="Times New Roman"/>
                <w:b/>
                <w:bCs/>
                <w:sz w:val="20"/>
                <w:szCs w:val="20"/>
                <w:lang w:eastAsia="ru-RU"/>
              </w:rPr>
              <w:t>0</w:t>
            </w:r>
          </w:p>
        </w:tc>
      </w:tr>
      <w:tr w:rsidR="00626BA2" w:rsidRPr="00787599" w:rsidTr="00B32A17">
        <w:trPr>
          <w:trHeight w:val="570"/>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lastRenderedPageBreak/>
              <w:t>Прочие межбюджетные трансферты общего характера</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164,35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570"/>
        </w:trPr>
        <w:tc>
          <w:tcPr>
            <w:tcW w:w="5413" w:type="dxa"/>
            <w:tcBorders>
              <w:top w:val="nil"/>
              <w:left w:val="single" w:sz="4" w:space="0" w:color="auto"/>
              <w:bottom w:val="nil"/>
              <w:right w:val="single" w:sz="4" w:space="0" w:color="auto"/>
            </w:tcBorders>
            <w:shd w:val="clear" w:color="auto" w:fill="auto"/>
            <w:vAlign w:val="center"/>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Непрограммные расходы органов местного самоуправления</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9100000000</w:t>
            </w:r>
          </w:p>
        </w:tc>
        <w:tc>
          <w:tcPr>
            <w:tcW w:w="72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164,35</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570"/>
        </w:trPr>
        <w:tc>
          <w:tcPr>
            <w:tcW w:w="5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Непрограммные расходы органов местного самоуправления за счет средств местного бюджета</w:t>
            </w:r>
          </w:p>
        </w:tc>
        <w:tc>
          <w:tcPr>
            <w:tcW w:w="683" w:type="dxa"/>
            <w:tcBorders>
              <w:top w:val="nil"/>
              <w:left w:val="nil"/>
              <w:bottom w:val="nil"/>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nil"/>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w:t>
            </w:r>
          </w:p>
        </w:tc>
        <w:tc>
          <w:tcPr>
            <w:tcW w:w="660" w:type="dxa"/>
            <w:tcBorders>
              <w:top w:val="nil"/>
              <w:left w:val="nil"/>
              <w:bottom w:val="nil"/>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9110000000</w:t>
            </w:r>
          </w:p>
        </w:tc>
        <w:tc>
          <w:tcPr>
            <w:tcW w:w="720" w:type="dxa"/>
            <w:tcBorders>
              <w:top w:val="nil"/>
              <w:left w:val="nil"/>
              <w:bottom w:val="nil"/>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nil"/>
              <w:left w:val="nil"/>
              <w:bottom w:val="nil"/>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164,35</w:t>
            </w:r>
          </w:p>
        </w:tc>
        <w:tc>
          <w:tcPr>
            <w:tcW w:w="1051" w:type="dxa"/>
            <w:tcBorders>
              <w:top w:val="nil"/>
              <w:left w:val="nil"/>
              <w:bottom w:val="nil"/>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nil"/>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570"/>
        </w:trPr>
        <w:tc>
          <w:tcPr>
            <w:tcW w:w="5413" w:type="dxa"/>
            <w:tcBorders>
              <w:top w:val="nil"/>
              <w:left w:val="single" w:sz="4" w:space="0" w:color="auto"/>
              <w:bottom w:val="single" w:sz="4" w:space="0" w:color="auto"/>
              <w:right w:val="single" w:sz="4" w:space="0" w:color="auto"/>
            </w:tcBorders>
            <w:shd w:val="clear" w:color="auto" w:fill="auto"/>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Осуществление органами местного самоуправления полномочий местного значения</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000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164,35</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342"/>
        </w:trPr>
        <w:tc>
          <w:tcPr>
            <w:tcW w:w="5413" w:type="dxa"/>
            <w:tcBorders>
              <w:top w:val="nil"/>
              <w:left w:val="single" w:sz="4" w:space="0" w:color="auto"/>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Межбюджетные трансферты</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9110060020</w:t>
            </w:r>
          </w:p>
        </w:tc>
        <w:tc>
          <w:tcPr>
            <w:tcW w:w="720"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500</w:t>
            </w:r>
          </w:p>
        </w:tc>
        <w:tc>
          <w:tcPr>
            <w:tcW w:w="1051"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164,35</w:t>
            </w:r>
          </w:p>
        </w:tc>
        <w:tc>
          <w:tcPr>
            <w:tcW w:w="1051"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r w:rsidR="00626BA2" w:rsidRPr="00787599" w:rsidTr="00B32A17">
        <w:trPr>
          <w:trHeight w:val="409"/>
        </w:trPr>
        <w:tc>
          <w:tcPr>
            <w:tcW w:w="5413" w:type="dxa"/>
            <w:tcBorders>
              <w:top w:val="nil"/>
              <w:left w:val="single" w:sz="4" w:space="0" w:color="auto"/>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Иные межбюджетные трансферты</w:t>
            </w:r>
          </w:p>
        </w:tc>
        <w:tc>
          <w:tcPr>
            <w:tcW w:w="683"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715</w:t>
            </w:r>
          </w:p>
        </w:tc>
        <w:tc>
          <w:tcPr>
            <w:tcW w:w="60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14</w:t>
            </w:r>
          </w:p>
        </w:tc>
        <w:tc>
          <w:tcPr>
            <w:tcW w:w="660" w:type="dxa"/>
            <w:tcBorders>
              <w:top w:val="nil"/>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03</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9110060020</w:t>
            </w:r>
          </w:p>
        </w:tc>
        <w:tc>
          <w:tcPr>
            <w:tcW w:w="720"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540</w:t>
            </w:r>
          </w:p>
        </w:tc>
        <w:tc>
          <w:tcPr>
            <w:tcW w:w="1051"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164,35</w:t>
            </w:r>
          </w:p>
        </w:tc>
        <w:tc>
          <w:tcPr>
            <w:tcW w:w="1051"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c>
          <w:tcPr>
            <w:tcW w:w="1051" w:type="dxa"/>
            <w:tcBorders>
              <w:top w:val="nil"/>
              <w:left w:val="nil"/>
              <w:bottom w:val="single" w:sz="4" w:space="0" w:color="auto"/>
              <w:right w:val="single" w:sz="4" w:space="0" w:color="auto"/>
            </w:tcBorders>
            <w:shd w:val="clear" w:color="auto" w:fill="auto"/>
            <w:noWrap/>
            <w:vAlign w:val="bottom"/>
            <w:hideMark/>
          </w:tcPr>
          <w:p w:rsidR="00626BA2" w:rsidRPr="00787599" w:rsidRDefault="00626BA2" w:rsidP="00626BA2">
            <w:pPr>
              <w:spacing w:after="0" w:line="240" w:lineRule="auto"/>
              <w:jc w:val="center"/>
              <w:rPr>
                <w:rFonts w:ascii="Times New Roman" w:eastAsia="Times New Roman" w:hAnsi="Times New Roman" w:cs="Times New Roman"/>
                <w:sz w:val="20"/>
                <w:szCs w:val="20"/>
                <w:lang w:eastAsia="ru-RU"/>
              </w:rPr>
            </w:pPr>
            <w:r w:rsidRPr="00787599">
              <w:rPr>
                <w:rFonts w:ascii="Times New Roman" w:eastAsia="Times New Roman" w:hAnsi="Times New Roman" w:cs="Times New Roman"/>
                <w:sz w:val="20"/>
                <w:szCs w:val="20"/>
                <w:lang w:eastAsia="ru-RU"/>
              </w:rPr>
              <w:t>0</w:t>
            </w:r>
          </w:p>
        </w:tc>
      </w:tr>
    </w:tbl>
    <w:p w:rsidR="00A54130" w:rsidRDefault="00A54130" w:rsidP="00626BA2">
      <w:pPr>
        <w:spacing w:after="0" w:line="240" w:lineRule="auto"/>
        <w:jc w:val="center"/>
        <w:rPr>
          <w:rFonts w:ascii="Times New Roman" w:eastAsia="Times New Roman" w:hAnsi="Times New Roman" w:cs="Times New Roman"/>
          <w:sz w:val="24"/>
          <w:szCs w:val="24"/>
          <w:lang w:eastAsia="ru-RU"/>
        </w:rPr>
      </w:pPr>
    </w:p>
    <w:p w:rsidR="00A54130" w:rsidRDefault="00A54130" w:rsidP="00A54130">
      <w:pPr>
        <w:rPr>
          <w:rFonts w:ascii="Times New Roman" w:eastAsia="Times New Roman" w:hAnsi="Times New Roman" w:cs="Times New Roman"/>
          <w:sz w:val="24"/>
          <w:szCs w:val="24"/>
          <w:lang w:eastAsia="ru-RU"/>
        </w:rPr>
      </w:pPr>
    </w:p>
    <w:tbl>
      <w:tblPr>
        <w:tblStyle w:val="a8"/>
        <w:tblpPr w:leftFromText="180" w:rightFromText="180" w:vertAnchor="page" w:horzAnchor="margin" w:tblpY="8701"/>
        <w:tblW w:w="0" w:type="auto"/>
        <w:tblLook w:val="04A0" w:firstRow="1" w:lastRow="0" w:firstColumn="1" w:lastColumn="0" w:noHBand="0" w:noVBand="1"/>
      </w:tblPr>
      <w:tblGrid>
        <w:gridCol w:w="9344"/>
      </w:tblGrid>
      <w:tr w:rsidR="00A54130" w:rsidTr="00A54130">
        <w:tc>
          <w:tcPr>
            <w:tcW w:w="9344" w:type="dxa"/>
          </w:tcPr>
          <w:p w:rsidR="00A54130" w:rsidRDefault="00A54130" w:rsidP="00A54130">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Большереченского муниципального образования</w:t>
            </w:r>
          </w:p>
          <w:p w:rsidR="00A54130" w:rsidRDefault="00A54130" w:rsidP="00A54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664518, Иркутский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Большая Речка, ул. Ломоносова, 26</w:t>
            </w:r>
          </w:p>
          <w:p w:rsidR="00A54130" w:rsidRDefault="00A54130" w:rsidP="00A5413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Контакты :</w:t>
            </w:r>
            <w:proofErr w:type="gramEnd"/>
            <w:r>
              <w:rPr>
                <w:rFonts w:ascii="Times New Roman" w:hAnsi="Times New Roman" w:cs="Times New Roman"/>
                <w:sz w:val="24"/>
                <w:szCs w:val="24"/>
              </w:rPr>
              <w:t xml:space="preserve"> +7(3952) 695-135, +7(3952) 695-308</w:t>
            </w:r>
          </w:p>
          <w:p w:rsidR="00A54130" w:rsidRDefault="00A54130" w:rsidP="00A54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 почта: </w:t>
            </w:r>
            <w:hyperlink r:id="rId8" w:history="1">
              <w:r w:rsidRPr="00AE6EAA">
                <w:rPr>
                  <w:rStyle w:val="a4"/>
                  <w:rFonts w:ascii="Times New Roman" w:hAnsi="Times New Roman" w:cs="Times New Roman"/>
                  <w:sz w:val="24"/>
                  <w:szCs w:val="24"/>
                  <w:lang w:val="en-US"/>
                </w:rPr>
                <w:t>bolshaja</w:t>
              </w:r>
              <w:r w:rsidRPr="00B60FBE">
                <w:rPr>
                  <w:rStyle w:val="a4"/>
                  <w:rFonts w:ascii="Times New Roman" w:hAnsi="Times New Roman" w:cs="Times New Roman"/>
                  <w:sz w:val="24"/>
                  <w:szCs w:val="24"/>
                </w:rPr>
                <w:t>_</w:t>
              </w:r>
              <w:r w:rsidRPr="00AE6EAA">
                <w:rPr>
                  <w:rStyle w:val="a4"/>
                  <w:rFonts w:ascii="Times New Roman" w:hAnsi="Times New Roman" w:cs="Times New Roman"/>
                  <w:sz w:val="24"/>
                  <w:szCs w:val="24"/>
                  <w:lang w:val="en-US"/>
                </w:rPr>
                <w:t>rechka</w:t>
              </w:r>
              <w:r w:rsidRPr="00B60FBE">
                <w:rPr>
                  <w:rStyle w:val="a4"/>
                  <w:rFonts w:ascii="Times New Roman" w:hAnsi="Times New Roman" w:cs="Times New Roman"/>
                  <w:sz w:val="24"/>
                  <w:szCs w:val="24"/>
                </w:rPr>
                <w:t>@</w:t>
              </w:r>
              <w:r w:rsidRPr="00AE6EAA">
                <w:rPr>
                  <w:rStyle w:val="a4"/>
                  <w:rFonts w:ascii="Times New Roman" w:hAnsi="Times New Roman" w:cs="Times New Roman"/>
                  <w:sz w:val="24"/>
                  <w:szCs w:val="24"/>
                  <w:lang w:val="en-US"/>
                </w:rPr>
                <w:t>mail</w:t>
              </w:r>
              <w:r w:rsidRPr="00B60FBE">
                <w:rPr>
                  <w:rStyle w:val="a4"/>
                  <w:rFonts w:ascii="Times New Roman" w:hAnsi="Times New Roman" w:cs="Times New Roman"/>
                  <w:sz w:val="24"/>
                  <w:szCs w:val="24"/>
                </w:rPr>
                <w:t>.</w:t>
              </w:r>
              <w:r w:rsidRPr="00AE6EAA">
                <w:rPr>
                  <w:rStyle w:val="a4"/>
                  <w:rFonts w:ascii="Times New Roman" w:hAnsi="Times New Roman" w:cs="Times New Roman"/>
                  <w:sz w:val="24"/>
                  <w:szCs w:val="24"/>
                  <w:lang w:val="en-US"/>
                </w:rPr>
                <w:t>ru</w:t>
              </w:r>
            </w:hyperlink>
            <w:r w:rsidRPr="00B60FBE">
              <w:rPr>
                <w:rFonts w:ascii="Times New Roman" w:hAnsi="Times New Roman" w:cs="Times New Roman"/>
                <w:sz w:val="24"/>
                <w:szCs w:val="24"/>
              </w:rPr>
              <w:t xml:space="preserve"> </w:t>
            </w:r>
          </w:p>
          <w:p w:rsidR="00A54130" w:rsidRPr="00B60FBE" w:rsidRDefault="00A54130" w:rsidP="00A5413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Сайт: </w:t>
            </w:r>
            <w:r>
              <w:rPr>
                <w:rFonts w:ascii="Times New Roman" w:hAnsi="Times New Roman" w:cs="Times New Roman"/>
                <w:sz w:val="24"/>
                <w:szCs w:val="24"/>
                <w:lang w:val="en-US"/>
              </w:rPr>
              <w:t>www.bolrechka.ru</w:t>
            </w:r>
          </w:p>
        </w:tc>
      </w:tr>
    </w:tbl>
    <w:p w:rsidR="00A54130" w:rsidRDefault="00A54130" w:rsidP="00A54130">
      <w:pPr>
        <w:rPr>
          <w:rFonts w:ascii="Times New Roman" w:eastAsia="Times New Roman" w:hAnsi="Times New Roman" w:cs="Times New Roman"/>
          <w:sz w:val="24"/>
          <w:szCs w:val="24"/>
          <w:lang w:eastAsia="ru-RU"/>
        </w:rPr>
      </w:pPr>
    </w:p>
    <w:p w:rsidR="00A54130" w:rsidRDefault="00A54130" w:rsidP="00A54130">
      <w:pPr>
        <w:rPr>
          <w:rFonts w:ascii="Times New Roman" w:eastAsia="Times New Roman" w:hAnsi="Times New Roman" w:cs="Times New Roman"/>
          <w:sz w:val="24"/>
          <w:szCs w:val="24"/>
          <w:lang w:eastAsia="ru-RU"/>
        </w:rPr>
      </w:pPr>
    </w:p>
    <w:p w:rsidR="00A54130" w:rsidRDefault="00A54130" w:rsidP="00A54130">
      <w:pPr>
        <w:rPr>
          <w:rFonts w:ascii="Times New Roman" w:eastAsia="Times New Roman" w:hAnsi="Times New Roman" w:cs="Times New Roman"/>
          <w:sz w:val="24"/>
          <w:szCs w:val="24"/>
          <w:lang w:eastAsia="ru-RU"/>
        </w:rPr>
      </w:pPr>
    </w:p>
    <w:p w:rsidR="00A54130" w:rsidRDefault="00A54130" w:rsidP="00A54130">
      <w:pPr>
        <w:tabs>
          <w:tab w:val="left" w:pos="117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26BA2" w:rsidRPr="00626BA2" w:rsidRDefault="00626BA2" w:rsidP="00A54130">
      <w:pPr>
        <w:spacing w:after="0" w:line="240" w:lineRule="auto"/>
        <w:jc w:val="center"/>
        <w:rPr>
          <w:rFonts w:ascii="Times New Roman" w:hAnsi="Times New Roman" w:cs="Times New Roman"/>
          <w:b/>
          <w:color w:val="000000"/>
          <w:spacing w:val="-1"/>
          <w:sz w:val="24"/>
          <w:szCs w:val="24"/>
        </w:rPr>
      </w:pPr>
    </w:p>
    <w:sectPr w:rsidR="00626BA2" w:rsidRPr="00626BA2" w:rsidSect="00B32A17">
      <w:pgSz w:w="16838" w:h="11906" w:orient="landscape"/>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49B4"/>
    <w:multiLevelType w:val="hybridMultilevel"/>
    <w:tmpl w:val="4BEC1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DF07020"/>
    <w:multiLevelType w:val="hybridMultilevel"/>
    <w:tmpl w:val="2EB8D2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997789"/>
    <w:multiLevelType w:val="multilevel"/>
    <w:tmpl w:val="288E511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17"/>
    <w:rsid w:val="003B2E70"/>
    <w:rsid w:val="004B2C41"/>
    <w:rsid w:val="00626BA2"/>
    <w:rsid w:val="006D15B5"/>
    <w:rsid w:val="00773338"/>
    <w:rsid w:val="00787599"/>
    <w:rsid w:val="00981C3C"/>
    <w:rsid w:val="00A54130"/>
    <w:rsid w:val="00B32A17"/>
    <w:rsid w:val="00E405BC"/>
    <w:rsid w:val="00EB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0A65"/>
  <w15:chartTrackingRefBased/>
  <w15:docId w15:val="{F56BCAE1-0297-4D74-BB93-2E525848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5BC"/>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6BA2"/>
    <w:rPr>
      <w:color w:val="0000FF"/>
      <w:u w:val="single"/>
    </w:rPr>
  </w:style>
  <w:style w:type="character" w:styleId="a5">
    <w:name w:val="FollowedHyperlink"/>
    <w:basedOn w:val="a0"/>
    <w:uiPriority w:val="99"/>
    <w:semiHidden/>
    <w:unhideWhenUsed/>
    <w:rsid w:val="00626BA2"/>
    <w:rPr>
      <w:color w:val="800080"/>
      <w:u w:val="single"/>
    </w:rPr>
  </w:style>
  <w:style w:type="paragraph" w:customStyle="1" w:styleId="msonormal0">
    <w:name w:val="msonormal"/>
    <w:basedOn w:val="a"/>
    <w:rsid w:val="00626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26BA2"/>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626BA2"/>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626B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26BA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1">
    <w:name w:val="xl81"/>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626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90">
    <w:name w:val="xl90"/>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1">
    <w:name w:val="xl91"/>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626BA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626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626BA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03">
    <w:name w:val="xl103"/>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4">
    <w:name w:val="xl104"/>
    <w:basedOn w:val="a"/>
    <w:rsid w:val="00626B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26BA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26B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26B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1">
    <w:name w:val="xl111"/>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3">
    <w:name w:val="xl113"/>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4">
    <w:name w:val="xl114"/>
    <w:basedOn w:val="a"/>
    <w:rsid w:val="0062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6BA2"/>
    <w:pP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626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7">
    <w:name w:val="xl117"/>
    <w:basedOn w:val="a"/>
    <w:rsid w:val="00626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
    <w:rsid w:val="00626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6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6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626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626BA2"/>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626BA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626BA2"/>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626BA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626BA2"/>
    <w:pP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27">
    <w:name w:val="xl127"/>
    <w:basedOn w:val="a"/>
    <w:rsid w:val="00626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626BA2"/>
    <w:pP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
    <w:rsid w:val="00626BA2"/>
    <w:pP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30">
    <w:name w:val="xl130"/>
    <w:basedOn w:val="a"/>
    <w:rsid w:val="00626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626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54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A54130"/>
    <w:rPr>
      <w:rFonts w:ascii="Arial" w:hAnsi="Arial" w:cs="Arial"/>
      <w:sz w:val="18"/>
      <w:szCs w:val="18"/>
    </w:rPr>
  </w:style>
  <w:style w:type="table" w:styleId="a8">
    <w:name w:val="Table Grid"/>
    <w:basedOn w:val="a1"/>
    <w:uiPriority w:val="99"/>
    <w:rsid w:val="00A5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5086">
      <w:bodyDiv w:val="1"/>
      <w:marLeft w:val="0"/>
      <w:marRight w:val="0"/>
      <w:marTop w:val="0"/>
      <w:marBottom w:val="0"/>
      <w:divBdr>
        <w:top w:val="none" w:sz="0" w:space="0" w:color="auto"/>
        <w:left w:val="none" w:sz="0" w:space="0" w:color="auto"/>
        <w:bottom w:val="none" w:sz="0" w:space="0" w:color="auto"/>
        <w:right w:val="none" w:sz="0" w:space="0" w:color="auto"/>
      </w:divBdr>
    </w:div>
    <w:div w:id="978146333">
      <w:bodyDiv w:val="1"/>
      <w:marLeft w:val="0"/>
      <w:marRight w:val="0"/>
      <w:marTop w:val="0"/>
      <w:marBottom w:val="0"/>
      <w:divBdr>
        <w:top w:val="none" w:sz="0" w:space="0" w:color="auto"/>
        <w:left w:val="none" w:sz="0" w:space="0" w:color="auto"/>
        <w:bottom w:val="none" w:sz="0" w:space="0" w:color="auto"/>
        <w:right w:val="none" w:sz="0" w:space="0" w:color="auto"/>
      </w:divBdr>
    </w:div>
    <w:div w:id="18583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aja_rechka@mail.ru" TargetMode="External"/><Relationship Id="rId3" Type="http://schemas.openxmlformats.org/officeDocument/2006/relationships/settings" Target="settings.xml"/><Relationship Id="rId7" Type="http://schemas.openxmlformats.org/officeDocument/2006/relationships/hyperlink" Target="http://www.bolrech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rechka.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4222</Words>
  <Characters>24070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UserBR</cp:lastModifiedBy>
  <cp:revision>2</cp:revision>
  <cp:lastPrinted>2023-01-31T05:24:00Z</cp:lastPrinted>
  <dcterms:created xsi:type="dcterms:W3CDTF">2023-01-31T05:25:00Z</dcterms:created>
  <dcterms:modified xsi:type="dcterms:W3CDTF">2023-01-31T05:25:00Z</dcterms:modified>
</cp:coreProperties>
</file>