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19" w:rsidRPr="00C121CF" w:rsidRDefault="006B3219" w:rsidP="006B3219">
      <w:pPr>
        <w:jc w:val="center"/>
        <w:rPr>
          <w:rFonts w:ascii="Arial" w:hAnsi="Arial" w:cs="Arial"/>
          <w:b/>
          <w:color w:val="000000"/>
          <w:spacing w:val="-1"/>
          <w:sz w:val="32"/>
          <w:szCs w:val="32"/>
        </w:rPr>
      </w:pPr>
      <w:r w:rsidRPr="00C121CF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от </w:t>
      </w:r>
      <w:r w:rsidR="00C85140">
        <w:rPr>
          <w:rFonts w:ascii="Arial" w:hAnsi="Arial" w:cs="Arial"/>
          <w:b/>
          <w:color w:val="000000"/>
          <w:spacing w:val="-1"/>
          <w:sz w:val="32"/>
          <w:szCs w:val="32"/>
        </w:rPr>
        <w:t xml:space="preserve">05.07.2021 г. </w:t>
      </w:r>
      <w:bookmarkStart w:id="0" w:name="_GoBack"/>
      <w:bookmarkEnd w:id="0"/>
      <w:r w:rsidR="00C85140">
        <w:rPr>
          <w:rFonts w:ascii="Arial" w:hAnsi="Arial" w:cs="Arial"/>
          <w:b/>
          <w:color w:val="000000"/>
          <w:spacing w:val="-1"/>
          <w:sz w:val="32"/>
          <w:szCs w:val="32"/>
        </w:rPr>
        <w:t>№ 43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ИРКУТСКАЯ ОБЛАСТЬ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ИРКУТСКИЙ РАЙОН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БОЛЬШЕРЕЧЕНСКОЕ МУНИЦИПАЛЬНОЕ ОБРАЗОВАНИЕ</w:t>
      </w:r>
    </w:p>
    <w:p w:rsidR="006B3219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B3219" w:rsidRPr="00957C3D" w:rsidRDefault="006B3219" w:rsidP="006B3219">
      <w:pPr>
        <w:jc w:val="center"/>
        <w:rPr>
          <w:rFonts w:ascii="Arial" w:hAnsi="Arial" w:cs="Arial"/>
          <w:b/>
          <w:sz w:val="32"/>
          <w:szCs w:val="32"/>
        </w:rPr>
      </w:pPr>
      <w:r w:rsidRPr="00957C3D">
        <w:rPr>
          <w:rFonts w:ascii="Arial" w:hAnsi="Arial" w:cs="Arial"/>
          <w:b/>
          <w:sz w:val="32"/>
          <w:szCs w:val="32"/>
        </w:rPr>
        <w:t>ПОСТАНОВЛЕНИЕ</w:t>
      </w:r>
    </w:p>
    <w:p w:rsidR="006B3219" w:rsidRDefault="006B3219" w:rsidP="006B3219">
      <w:pPr>
        <w:shd w:val="clear" w:color="auto" w:fill="FFFFFF"/>
        <w:jc w:val="both"/>
        <w:rPr>
          <w:sz w:val="28"/>
          <w:szCs w:val="28"/>
        </w:rPr>
      </w:pPr>
    </w:p>
    <w:p w:rsidR="006B3219" w:rsidRPr="006B3219" w:rsidRDefault="006B3219" w:rsidP="006B3219">
      <w:pPr>
        <w:ind w:right="-1" w:firstLine="708"/>
        <w:jc w:val="both"/>
        <w:rPr>
          <w:rFonts w:ascii="Arial" w:hAnsi="Arial" w:cs="Arial"/>
          <w:b/>
          <w:sz w:val="32"/>
          <w:szCs w:val="32"/>
        </w:rPr>
      </w:pPr>
      <w:r w:rsidRPr="006B3219">
        <w:rPr>
          <w:rFonts w:ascii="Arial" w:hAnsi="Arial" w:cs="Arial"/>
          <w:b/>
          <w:sz w:val="32"/>
          <w:szCs w:val="32"/>
        </w:rPr>
        <w:t xml:space="preserve">Об определении должностных лиц администрации </w:t>
      </w:r>
      <w:r>
        <w:rPr>
          <w:rFonts w:ascii="Arial" w:hAnsi="Arial" w:cs="Arial"/>
          <w:b/>
          <w:sz w:val="32"/>
          <w:szCs w:val="32"/>
        </w:rPr>
        <w:t>Большереченского</w:t>
      </w:r>
      <w:r w:rsidRPr="006B3219">
        <w:rPr>
          <w:rFonts w:ascii="Arial" w:hAnsi="Arial" w:cs="Arial"/>
          <w:b/>
          <w:sz w:val="32"/>
          <w:szCs w:val="32"/>
        </w:rPr>
        <w:t xml:space="preserve"> муниципального образования, уполномоченных составлять протоколы об административных правонарушениях, предусмотренных отдельными законами Иркутской области</w:t>
      </w:r>
    </w:p>
    <w:p w:rsidR="006B3219" w:rsidRPr="00E52122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E74040" w:rsidRDefault="00E74040" w:rsidP="00E74040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894A95">
        <w:rPr>
          <w:b w:val="0"/>
          <w:color w:val="auto"/>
        </w:rPr>
        <w:t>Руководствуясь ст. 2 Закон Иркутской области от 4 апреля 2014 г. N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</w:t>
      </w:r>
      <w:r>
        <w:rPr>
          <w:b w:val="0"/>
          <w:color w:val="auto"/>
        </w:rPr>
        <w:t xml:space="preserve"> Законом Иркутской области от 12 ноября 2007 года №107-ОЗ «Об административной ответственности за правонарушения в сфере охраны  общественного порядка в Иркутской области», Законом Иркутской области от 30 декабря 2014 года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Законом Иркутской области от 9 декабря 2009 года №97/63-ОЗ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области»,</w:t>
      </w:r>
      <w:r w:rsidRPr="00894A95">
        <w:rPr>
          <w:b w:val="0"/>
          <w:color w:val="auto"/>
        </w:rPr>
        <w:t xml:space="preserve"> администрация Большереченского муниципального образования </w:t>
      </w:r>
    </w:p>
    <w:p w:rsidR="00E74040" w:rsidRPr="005D2672" w:rsidRDefault="00E74040" w:rsidP="00E74040"/>
    <w:p w:rsidR="00E74040" w:rsidRPr="00894A95" w:rsidRDefault="00E74040" w:rsidP="00E74040">
      <w:pPr>
        <w:pStyle w:val="11"/>
        <w:ind w:firstLine="851"/>
        <w:rPr>
          <w:rFonts w:ascii="Arial" w:hAnsi="Arial" w:cs="Arial"/>
          <w:b w:val="0"/>
          <w:spacing w:val="0"/>
          <w:sz w:val="30"/>
          <w:szCs w:val="30"/>
        </w:rPr>
      </w:pPr>
      <w:r w:rsidRPr="00894A95">
        <w:rPr>
          <w:rFonts w:ascii="Arial" w:hAnsi="Arial" w:cs="Arial"/>
          <w:b w:val="0"/>
          <w:spacing w:val="0"/>
          <w:sz w:val="30"/>
          <w:szCs w:val="30"/>
        </w:rPr>
        <w:t>ПОСТАНОВЛЯЕТ:</w:t>
      </w:r>
    </w:p>
    <w:p w:rsidR="00E74040" w:rsidRPr="00894A95" w:rsidRDefault="00E74040" w:rsidP="00E74040">
      <w:pPr>
        <w:pStyle w:val="11"/>
        <w:ind w:left="-142" w:firstLine="426"/>
        <w:jc w:val="both"/>
        <w:rPr>
          <w:rFonts w:ascii="Arial" w:hAnsi="Arial" w:cs="Arial"/>
          <w:b w:val="0"/>
          <w:spacing w:val="0"/>
          <w:sz w:val="24"/>
          <w:szCs w:val="24"/>
        </w:rPr>
      </w:pPr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>Утвердить перечень должностных лиц, администрации Большереченского муниципального образования, уполномоченных составлять протоколы об административных правонарушениях. (приложение № 1)</w:t>
      </w:r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 xml:space="preserve">Опубликовать настоящее постановление на официальном сайте администрации Большереченского муниципального образования </w:t>
      </w:r>
      <w:hyperlink r:id="rId6" w:history="1">
        <w:r w:rsidRPr="00894A95">
          <w:rPr>
            <w:rFonts w:ascii="Arial" w:hAnsi="Arial" w:cs="Arial"/>
            <w:b w:val="0"/>
            <w:spacing w:val="0"/>
            <w:sz w:val="24"/>
            <w:szCs w:val="24"/>
          </w:rPr>
          <w:t>www.bolrechka.ru</w:t>
        </w:r>
      </w:hyperlink>
    </w:p>
    <w:p w:rsidR="00E74040" w:rsidRPr="00894A95" w:rsidRDefault="00E74040" w:rsidP="00E74040">
      <w:pPr>
        <w:pStyle w:val="a5"/>
        <w:framePr w:w="0" w:hRule="auto" w:hSpace="0" w:wrap="auto" w:vAnchor="margin" w:hAnchor="text" w:xAlign="left" w:yAlign="inline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Arial" w:hAnsi="Arial" w:cs="Arial"/>
          <w:b w:val="0"/>
          <w:spacing w:val="0"/>
          <w:sz w:val="24"/>
          <w:szCs w:val="24"/>
        </w:rPr>
      </w:pPr>
      <w:r w:rsidRPr="00894A95">
        <w:rPr>
          <w:rFonts w:ascii="Arial" w:hAnsi="Arial" w:cs="Arial"/>
          <w:b w:val="0"/>
          <w:spacing w:val="0"/>
          <w:sz w:val="24"/>
          <w:szCs w:val="24"/>
        </w:rPr>
        <w:t>Постановление администрации Большереченского муниципального обр</w:t>
      </w:r>
      <w:r>
        <w:rPr>
          <w:rFonts w:ascii="Arial" w:hAnsi="Arial" w:cs="Arial"/>
          <w:b w:val="0"/>
          <w:spacing w:val="0"/>
          <w:sz w:val="24"/>
          <w:szCs w:val="24"/>
        </w:rPr>
        <w:t>азования от 26.02.2020 года № 21</w:t>
      </w:r>
      <w:r w:rsidRPr="00894A95">
        <w:rPr>
          <w:rFonts w:ascii="Arial" w:hAnsi="Arial" w:cs="Arial"/>
          <w:b w:val="0"/>
          <w:spacing w:val="0"/>
          <w:sz w:val="24"/>
          <w:szCs w:val="24"/>
        </w:rPr>
        <w:t xml:space="preserve">«Об определении перечня должностных лиц администрации Большереченского муниципального образования, уполномоченных составлять протоколы об административных правонарушениях» признать утратившим силу. </w:t>
      </w: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</w:p>
    <w:p w:rsidR="006B3219" w:rsidRPr="006B3219" w:rsidRDefault="006B3219" w:rsidP="006B3219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6B321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6B3219">
        <w:rPr>
          <w:rFonts w:ascii="Arial" w:hAnsi="Arial" w:cs="Arial"/>
        </w:rPr>
        <w:t xml:space="preserve"> Большереченского </w:t>
      </w:r>
    </w:p>
    <w:p w:rsidR="006B3219" w:rsidRPr="006B3219" w:rsidRDefault="006B3219" w:rsidP="006B3219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</w:rPr>
        <w:t>Н.А. Бовольская</w:t>
      </w:r>
    </w:p>
    <w:p w:rsidR="003C6CF6" w:rsidRDefault="003C6CF6" w:rsidP="003C6CF6">
      <w:pPr>
        <w:jc w:val="center"/>
        <w:rPr>
          <w:b/>
          <w:sz w:val="36"/>
          <w:szCs w:val="36"/>
        </w:rPr>
      </w:pPr>
    </w:p>
    <w:p w:rsidR="00E74040" w:rsidRDefault="00E74040" w:rsidP="003C6CF6">
      <w:pPr>
        <w:jc w:val="center"/>
        <w:rPr>
          <w:b/>
          <w:sz w:val="36"/>
          <w:szCs w:val="36"/>
        </w:rPr>
      </w:pPr>
    </w:p>
    <w:p w:rsidR="00E74040" w:rsidRDefault="00E74040" w:rsidP="003C6CF6">
      <w:pPr>
        <w:jc w:val="center"/>
        <w:rPr>
          <w:b/>
          <w:sz w:val="36"/>
          <w:szCs w:val="36"/>
        </w:rPr>
      </w:pPr>
    </w:p>
    <w:p w:rsidR="00E74040" w:rsidRDefault="00E74040" w:rsidP="00E74040">
      <w:pPr>
        <w:jc w:val="right"/>
        <w:rPr>
          <w:rFonts w:ascii="Arial" w:hAnsi="Arial" w:cs="Arial"/>
        </w:rPr>
      </w:pPr>
      <w:r w:rsidRPr="00323844">
        <w:rPr>
          <w:rFonts w:ascii="Arial" w:hAnsi="Arial" w:cs="Arial"/>
        </w:rPr>
        <w:lastRenderedPageBreak/>
        <w:t>Приложение №1</w:t>
      </w:r>
      <w:r>
        <w:rPr>
          <w:rFonts w:ascii="Arial" w:hAnsi="Arial" w:cs="Arial"/>
        </w:rPr>
        <w:t xml:space="preserve"> 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Большереченского муниципального</w:t>
      </w:r>
    </w:p>
    <w:p w:rsidR="00E74040" w:rsidRDefault="00E74040" w:rsidP="00E740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образования от _____________ №______</w:t>
      </w:r>
    </w:p>
    <w:p w:rsidR="00E74040" w:rsidRDefault="00E74040" w:rsidP="00E74040">
      <w:pPr>
        <w:jc w:val="right"/>
        <w:rPr>
          <w:rFonts w:ascii="Arial" w:hAnsi="Arial" w:cs="Arial"/>
        </w:rPr>
      </w:pPr>
    </w:p>
    <w:p w:rsidR="00E74040" w:rsidRDefault="00E74040" w:rsidP="00E74040">
      <w:pPr>
        <w:jc w:val="right"/>
        <w:rPr>
          <w:rFonts w:ascii="Arial" w:hAnsi="Arial" w:cs="Arial"/>
        </w:rPr>
      </w:pPr>
    </w:p>
    <w:p w:rsidR="00E74040" w:rsidRPr="00323844" w:rsidRDefault="00E74040" w:rsidP="00E74040">
      <w:pPr>
        <w:jc w:val="right"/>
        <w:rPr>
          <w:rFonts w:ascii="Arial" w:hAnsi="Arial" w:cs="Arial"/>
        </w:rPr>
      </w:pPr>
    </w:p>
    <w:p w:rsidR="00E74040" w:rsidRPr="00894A95" w:rsidRDefault="00E74040" w:rsidP="00E74040">
      <w:pPr>
        <w:jc w:val="center"/>
        <w:rPr>
          <w:rFonts w:ascii="Arial" w:hAnsi="Arial" w:cs="Arial"/>
          <w:b/>
        </w:rPr>
      </w:pPr>
      <w:r w:rsidRPr="00894A95">
        <w:rPr>
          <w:rFonts w:ascii="Arial" w:hAnsi="Arial" w:cs="Arial"/>
          <w:b/>
        </w:rPr>
        <w:t xml:space="preserve">Перечень </w:t>
      </w:r>
    </w:p>
    <w:p w:rsidR="00E74040" w:rsidRPr="00894A95" w:rsidRDefault="00E74040" w:rsidP="00E74040">
      <w:pPr>
        <w:jc w:val="center"/>
        <w:rPr>
          <w:rFonts w:ascii="Arial" w:hAnsi="Arial" w:cs="Arial"/>
        </w:rPr>
      </w:pPr>
      <w:r w:rsidRPr="00894A95">
        <w:rPr>
          <w:rFonts w:ascii="Arial" w:hAnsi="Arial" w:cs="Arial"/>
          <w:b/>
        </w:rPr>
        <w:t>должностных лиц администрации Большереченского муниципального образования, уполномоченных составлять протоколы об административных правонарушениях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numPr>
          <w:ilvl w:val="0"/>
          <w:numId w:val="6"/>
        </w:numPr>
        <w:rPr>
          <w:rFonts w:ascii="Arial" w:hAnsi="Arial" w:cs="Arial"/>
        </w:rPr>
      </w:pPr>
      <w:r w:rsidRPr="00894A95">
        <w:rPr>
          <w:rFonts w:ascii="Arial" w:hAnsi="Arial" w:cs="Arial"/>
        </w:rPr>
        <w:t xml:space="preserve">Глава Большереченского муниципального образования – Витер Юрий Романович </w:t>
      </w:r>
    </w:p>
    <w:p w:rsidR="00E74040" w:rsidRPr="00894A95" w:rsidRDefault="00E74040" w:rsidP="00E74040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894A95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ь</w:t>
      </w:r>
      <w:r w:rsidRPr="00894A95">
        <w:rPr>
          <w:rFonts w:ascii="Arial" w:hAnsi="Arial" w:cs="Arial"/>
        </w:rPr>
        <w:t xml:space="preserve"> главы Большереченского муниципального образования –</w:t>
      </w:r>
      <w:r>
        <w:rPr>
          <w:rFonts w:ascii="Arial" w:hAnsi="Arial" w:cs="Arial"/>
        </w:rPr>
        <w:t xml:space="preserve"> Адаменко Наталья Валерьевна</w:t>
      </w:r>
      <w:r w:rsidRPr="00894A95">
        <w:rPr>
          <w:rFonts w:ascii="Arial" w:hAnsi="Arial" w:cs="Arial"/>
        </w:rPr>
        <w:t>.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Pr="006B3219" w:rsidRDefault="00E74040" w:rsidP="00E7404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6B321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6B3219">
        <w:rPr>
          <w:rFonts w:ascii="Arial" w:hAnsi="Arial" w:cs="Arial"/>
        </w:rPr>
        <w:t xml:space="preserve"> Большереченского </w:t>
      </w:r>
    </w:p>
    <w:p w:rsidR="00E74040" w:rsidRPr="006B3219" w:rsidRDefault="00E74040" w:rsidP="00E74040">
      <w:pPr>
        <w:shd w:val="clear" w:color="auto" w:fill="FFFFFF"/>
        <w:rPr>
          <w:rFonts w:ascii="Arial" w:hAnsi="Arial" w:cs="Arial"/>
        </w:rPr>
      </w:pPr>
      <w:r w:rsidRPr="006B3219">
        <w:rPr>
          <w:rFonts w:ascii="Arial" w:hAnsi="Arial" w:cs="Arial"/>
        </w:rPr>
        <w:t xml:space="preserve">муниципального образования                                                               </w:t>
      </w:r>
      <w:r>
        <w:rPr>
          <w:rFonts w:ascii="Arial" w:hAnsi="Arial" w:cs="Arial"/>
        </w:rPr>
        <w:t>Н.А. Бовольская</w:t>
      </w:r>
    </w:p>
    <w:p w:rsidR="00E74040" w:rsidRPr="00894A95" w:rsidRDefault="00E74040" w:rsidP="00E74040">
      <w:pPr>
        <w:rPr>
          <w:rFonts w:ascii="Arial" w:hAnsi="Arial" w:cs="Arial"/>
        </w:rPr>
      </w:pPr>
    </w:p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Default="00E74040" w:rsidP="00E74040"/>
    <w:p w:rsidR="00E74040" w:rsidRPr="003C6CF6" w:rsidRDefault="00E74040" w:rsidP="003C6CF6">
      <w:pPr>
        <w:jc w:val="center"/>
        <w:rPr>
          <w:b/>
          <w:sz w:val="36"/>
          <w:szCs w:val="36"/>
        </w:rPr>
      </w:pPr>
    </w:p>
    <w:p w:rsidR="000A102B" w:rsidRPr="006B3219" w:rsidRDefault="000A102B" w:rsidP="002B3718">
      <w:pPr>
        <w:ind w:right="4535"/>
        <w:jc w:val="both"/>
        <w:rPr>
          <w:rFonts w:ascii="Arial" w:hAnsi="Arial" w:cs="Arial"/>
        </w:rPr>
      </w:pPr>
      <w:r w:rsidRPr="006B3219">
        <w:rPr>
          <w:rFonts w:ascii="Arial" w:hAnsi="Arial" w:cs="Arial"/>
        </w:rPr>
        <w:t>С постановлением ознакомлен</w:t>
      </w:r>
      <w:r w:rsidR="006B3219">
        <w:rPr>
          <w:rFonts w:ascii="Arial" w:hAnsi="Arial" w:cs="Arial"/>
        </w:rPr>
        <w:t>ы</w:t>
      </w:r>
      <w:r w:rsidRPr="006B3219">
        <w:rPr>
          <w:rFonts w:ascii="Arial" w:hAnsi="Arial" w:cs="Arial"/>
        </w:rPr>
        <w:t>:</w:t>
      </w:r>
    </w:p>
    <w:p w:rsidR="000A102B" w:rsidRDefault="000A102B" w:rsidP="002B3718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102B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0121A93"/>
    <w:multiLevelType w:val="hybridMultilevel"/>
    <w:tmpl w:val="D3C81C9E"/>
    <w:lvl w:ilvl="0" w:tplc="35F421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0B0E92"/>
    <w:multiLevelType w:val="hybridMultilevel"/>
    <w:tmpl w:val="9494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D7A83"/>
    <w:multiLevelType w:val="hybridMultilevel"/>
    <w:tmpl w:val="6F80E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06A1D"/>
    <w:multiLevelType w:val="hybridMultilevel"/>
    <w:tmpl w:val="7A8250BA"/>
    <w:lvl w:ilvl="0" w:tplc="0FCEA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44758"/>
    <w:rsid w:val="00056EEF"/>
    <w:rsid w:val="00065FF4"/>
    <w:rsid w:val="00066CA2"/>
    <w:rsid w:val="000A102B"/>
    <w:rsid w:val="000C4CB0"/>
    <w:rsid w:val="001056E0"/>
    <w:rsid w:val="001109DD"/>
    <w:rsid w:val="00144758"/>
    <w:rsid w:val="001B7245"/>
    <w:rsid w:val="002034FA"/>
    <w:rsid w:val="00220FD1"/>
    <w:rsid w:val="002A1AF7"/>
    <w:rsid w:val="002B3718"/>
    <w:rsid w:val="002E2441"/>
    <w:rsid w:val="002F26C9"/>
    <w:rsid w:val="0031611E"/>
    <w:rsid w:val="00332581"/>
    <w:rsid w:val="00333232"/>
    <w:rsid w:val="003B6F96"/>
    <w:rsid w:val="003C5EF4"/>
    <w:rsid w:val="003C6CF6"/>
    <w:rsid w:val="003E7687"/>
    <w:rsid w:val="00401377"/>
    <w:rsid w:val="004A55EE"/>
    <w:rsid w:val="004C59A7"/>
    <w:rsid w:val="00501672"/>
    <w:rsid w:val="005330D3"/>
    <w:rsid w:val="00545C1D"/>
    <w:rsid w:val="0055228A"/>
    <w:rsid w:val="00560DF2"/>
    <w:rsid w:val="00594EEF"/>
    <w:rsid w:val="005C24B2"/>
    <w:rsid w:val="006312BC"/>
    <w:rsid w:val="006529DB"/>
    <w:rsid w:val="006B3219"/>
    <w:rsid w:val="006D3193"/>
    <w:rsid w:val="00744332"/>
    <w:rsid w:val="00775D43"/>
    <w:rsid w:val="007920FE"/>
    <w:rsid w:val="007C3AA7"/>
    <w:rsid w:val="007D33AE"/>
    <w:rsid w:val="007D5041"/>
    <w:rsid w:val="00834CE1"/>
    <w:rsid w:val="008A6ACD"/>
    <w:rsid w:val="008C2F13"/>
    <w:rsid w:val="00904C45"/>
    <w:rsid w:val="00947B6C"/>
    <w:rsid w:val="009519E8"/>
    <w:rsid w:val="009A3E70"/>
    <w:rsid w:val="009B0448"/>
    <w:rsid w:val="009E51A8"/>
    <w:rsid w:val="009E60C4"/>
    <w:rsid w:val="009E7374"/>
    <w:rsid w:val="009F3B27"/>
    <w:rsid w:val="00A065DC"/>
    <w:rsid w:val="00A107D1"/>
    <w:rsid w:val="00A150AD"/>
    <w:rsid w:val="00A363AB"/>
    <w:rsid w:val="00A57660"/>
    <w:rsid w:val="00B24941"/>
    <w:rsid w:val="00B7591A"/>
    <w:rsid w:val="00B97E60"/>
    <w:rsid w:val="00BC0CA4"/>
    <w:rsid w:val="00C22C37"/>
    <w:rsid w:val="00C55D93"/>
    <w:rsid w:val="00C85140"/>
    <w:rsid w:val="00DC6F31"/>
    <w:rsid w:val="00DD0619"/>
    <w:rsid w:val="00DE5D1E"/>
    <w:rsid w:val="00E03411"/>
    <w:rsid w:val="00E07C14"/>
    <w:rsid w:val="00E23A0E"/>
    <w:rsid w:val="00E45E00"/>
    <w:rsid w:val="00E65E3A"/>
    <w:rsid w:val="00E74040"/>
    <w:rsid w:val="00F1082A"/>
    <w:rsid w:val="00F40A93"/>
    <w:rsid w:val="00F64D5A"/>
    <w:rsid w:val="00FD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FF912"/>
  <w15:docId w15:val="{A47C6572-378C-4597-97FD-D28B696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4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404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12">
    <w:name w:val="Font Style12"/>
    <w:uiPriority w:val="99"/>
    <w:rsid w:val="006B3219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6B3219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E74040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rsid w:val="00E74040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5">
    <w:name w:val="Тема письма"/>
    <w:basedOn w:val="11"/>
    <w:rsid w:val="00E74040"/>
    <w:pPr>
      <w:framePr w:w="4316" w:h="1331" w:hSpace="141" w:wrap="auto" w:vAnchor="text" w:hAnchor="page" w:x="1687" w:y="242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rech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C1318-1900-419B-813A-B33F799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User1</cp:lastModifiedBy>
  <cp:revision>6</cp:revision>
  <cp:lastPrinted>2018-07-03T08:11:00Z</cp:lastPrinted>
  <dcterms:created xsi:type="dcterms:W3CDTF">2018-07-03T09:19:00Z</dcterms:created>
  <dcterms:modified xsi:type="dcterms:W3CDTF">2021-08-02T02:00:00Z</dcterms:modified>
</cp:coreProperties>
</file>