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7A" w:rsidRDefault="0085502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15.10.2018 г. № 67-4/дгп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 БОЛЬШЕРЕЧЕНСКОЕ МУНИЦИПАЛЬНОЕ ОБРАЗОВАНИЕ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7CEB" w:rsidRPr="006E18C0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7CEB" w:rsidRPr="00C27CEB" w:rsidRDefault="00C27CEB" w:rsidP="00C27CEB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7CEB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535D6F">
        <w:rPr>
          <w:rFonts w:ascii="Arial" w:hAnsi="Arial" w:cs="Arial"/>
          <w:b/>
          <w:bCs/>
          <w:sz w:val="32"/>
          <w:szCs w:val="32"/>
        </w:rPr>
        <w:t xml:space="preserve">УТВЕРЖДЕНИИ ПРОГРАММЫ КОМПЛЕКСНОГО РАЗВИТИЯ ТРАНСПОРТНОЙ ИНФРАСТРУКТУРЫ БОЛЬШЕРЕЧЕНСКОГО МУНИЦИПАЛЬНОГО ОБРАЗОВАНИЯ </w:t>
      </w:r>
    </w:p>
    <w:p w:rsidR="00930DE6" w:rsidRPr="00890BF6" w:rsidRDefault="00930DE6" w:rsidP="00890BF6">
      <w:pPr>
        <w:pStyle w:val="a3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b/>
        </w:rPr>
      </w:pPr>
    </w:p>
    <w:p w:rsidR="00C27CEB" w:rsidRPr="006A1B9B" w:rsidRDefault="00535D6F" w:rsidP="00890B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 w:rsidRPr="00535D6F">
        <w:rPr>
          <w:rFonts w:ascii="Arial" w:hAnsi="Arial" w:cs="Arial"/>
          <w:kern w:val="28"/>
          <w:sz w:val="24"/>
          <w:szCs w:val="24"/>
        </w:rPr>
        <w:t>В соответствии с пунктом 9 части 3 статьи 8, статьей 26 </w:t>
      </w:r>
      <w:hyperlink r:id="rId5" w:history="1">
        <w:r w:rsidRPr="00535D6F">
          <w:rPr>
            <w:rFonts w:ascii="Arial" w:hAnsi="Arial" w:cs="Arial"/>
            <w:kern w:val="28"/>
            <w:sz w:val="24"/>
            <w:szCs w:val="24"/>
          </w:rPr>
          <w:t>Градостроительного кодекса Российской Федерации</w:t>
        </w:r>
      </w:hyperlink>
      <w:r w:rsidRPr="00535D6F">
        <w:rPr>
          <w:rFonts w:ascii="Arial" w:hAnsi="Arial" w:cs="Arial"/>
          <w:kern w:val="28"/>
          <w:sz w:val="24"/>
          <w:szCs w:val="24"/>
        </w:rPr>
        <w:t xml:space="preserve">, пунктом 6.1 части 1 статьи 17 Федерального закона от 06.10.2003 N 131-ФЗ "Об общих принципах организации местного самоуправления в Российской Федерации", Постановлением Правительства Российской Федерации от 25.12.2015 N 1440 "Об утверждении требований к программам комплексного развития транспортной инфраструктуры поселений, городских округов", на основании статьи </w:t>
      </w:r>
      <w:r>
        <w:rPr>
          <w:rFonts w:ascii="Arial" w:hAnsi="Arial" w:cs="Arial"/>
          <w:kern w:val="28"/>
          <w:sz w:val="24"/>
          <w:szCs w:val="24"/>
        </w:rPr>
        <w:t>8</w:t>
      </w:r>
      <w:proofErr w:type="gramEnd"/>
      <w:r w:rsidRPr="00535D6F">
        <w:rPr>
          <w:rFonts w:ascii="Arial" w:hAnsi="Arial" w:cs="Arial"/>
          <w:kern w:val="28"/>
          <w:sz w:val="24"/>
          <w:szCs w:val="24"/>
        </w:rPr>
        <w:t> </w:t>
      </w:r>
      <w:hyperlink r:id="rId6" w:history="1">
        <w:r w:rsidRPr="00535D6F">
          <w:rPr>
            <w:rFonts w:ascii="Arial" w:hAnsi="Arial" w:cs="Arial"/>
            <w:kern w:val="28"/>
            <w:sz w:val="24"/>
            <w:szCs w:val="24"/>
          </w:rPr>
          <w:t>Устава</w:t>
        </w:r>
      </w:hyperlink>
      <w:r>
        <w:rPr>
          <w:rFonts w:ascii="Arial" w:hAnsi="Arial" w:cs="Arial"/>
          <w:kern w:val="28"/>
          <w:sz w:val="24"/>
          <w:szCs w:val="24"/>
        </w:rPr>
        <w:t xml:space="preserve"> Большереченского муниципального образования, Дума Большереченского муниципального образования,  </w:t>
      </w:r>
    </w:p>
    <w:p w:rsidR="00C27CEB" w:rsidRPr="00890BF6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kern w:val="28"/>
          <w:sz w:val="24"/>
          <w:szCs w:val="24"/>
        </w:rPr>
      </w:pPr>
    </w:p>
    <w:p w:rsidR="00C27CEB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27CEB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C27CEB" w:rsidRPr="00890BF6" w:rsidRDefault="00C27CEB" w:rsidP="00C27CE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Arial" w:hAnsi="Arial" w:cs="Arial"/>
          <w:kern w:val="28"/>
          <w:sz w:val="24"/>
          <w:szCs w:val="24"/>
        </w:rPr>
      </w:pPr>
    </w:p>
    <w:p w:rsidR="00535D6F" w:rsidRDefault="00535D6F" w:rsidP="006A1B9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35D6F">
        <w:rPr>
          <w:rFonts w:ascii="Arial" w:hAnsi="Arial" w:cs="Arial"/>
          <w:sz w:val="24"/>
          <w:szCs w:val="24"/>
        </w:rPr>
        <w:t xml:space="preserve">1. Утвердить Программу комплексного развития транспортной инфраструктуры </w:t>
      </w:r>
      <w:r w:rsidR="003E32AB">
        <w:rPr>
          <w:rFonts w:ascii="Arial" w:hAnsi="Arial" w:cs="Arial"/>
          <w:sz w:val="24"/>
          <w:szCs w:val="24"/>
        </w:rPr>
        <w:t xml:space="preserve">Большереченского </w:t>
      </w:r>
      <w:r w:rsidRPr="00535D6F">
        <w:rPr>
          <w:rFonts w:ascii="Arial" w:hAnsi="Arial" w:cs="Arial"/>
          <w:sz w:val="24"/>
          <w:szCs w:val="24"/>
        </w:rPr>
        <w:t>муниципального образования на 201</w:t>
      </w:r>
      <w:r w:rsidR="003E32AB">
        <w:rPr>
          <w:rFonts w:ascii="Arial" w:hAnsi="Arial" w:cs="Arial"/>
          <w:sz w:val="24"/>
          <w:szCs w:val="24"/>
        </w:rPr>
        <w:t>8</w:t>
      </w:r>
      <w:r w:rsidRPr="00535D6F">
        <w:rPr>
          <w:rFonts w:ascii="Arial" w:hAnsi="Arial" w:cs="Arial"/>
          <w:sz w:val="24"/>
          <w:szCs w:val="24"/>
        </w:rPr>
        <w:t xml:space="preserve"> - 20</w:t>
      </w:r>
      <w:r w:rsidR="003E32AB">
        <w:rPr>
          <w:rFonts w:ascii="Arial" w:hAnsi="Arial" w:cs="Arial"/>
          <w:sz w:val="24"/>
          <w:szCs w:val="24"/>
        </w:rPr>
        <w:t>30</w:t>
      </w:r>
      <w:r w:rsidRPr="00535D6F">
        <w:rPr>
          <w:rFonts w:ascii="Arial" w:hAnsi="Arial" w:cs="Arial"/>
          <w:sz w:val="24"/>
          <w:szCs w:val="24"/>
        </w:rPr>
        <w:t xml:space="preserve"> годы согласно приложению.</w:t>
      </w:r>
    </w:p>
    <w:p w:rsidR="003E32AB" w:rsidRPr="00535D6F" w:rsidRDefault="003E32AB" w:rsidP="003E32AB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A1B9B">
        <w:rPr>
          <w:rFonts w:ascii="Arial" w:hAnsi="Arial" w:cs="Arial"/>
          <w:sz w:val="24"/>
          <w:szCs w:val="24"/>
        </w:rPr>
        <w:t>. Опубликовать настоящее решение в газете «Родное Большеречье» и официальном сайте администрации Большереченского муниципального образования (</w:t>
      </w:r>
      <w:proofErr w:type="spellStart"/>
      <w:r w:rsidRPr="006A1B9B">
        <w:rPr>
          <w:rFonts w:ascii="Arial" w:hAnsi="Arial" w:cs="Arial"/>
          <w:sz w:val="24"/>
          <w:szCs w:val="24"/>
        </w:rPr>
        <w:t>www.bolrechka.ru</w:t>
      </w:r>
      <w:proofErr w:type="spellEnd"/>
      <w:r w:rsidRPr="006A1B9B">
        <w:rPr>
          <w:rFonts w:ascii="Arial" w:hAnsi="Arial" w:cs="Arial"/>
          <w:sz w:val="24"/>
          <w:szCs w:val="24"/>
        </w:rPr>
        <w:t>).</w:t>
      </w:r>
    </w:p>
    <w:p w:rsidR="00535D6F" w:rsidRDefault="003E32AB" w:rsidP="003E32AB">
      <w:pPr>
        <w:widowControl w:val="0"/>
        <w:autoSpaceDE w:val="0"/>
        <w:autoSpaceDN w:val="0"/>
        <w:adjustRightInd w:val="0"/>
        <w:spacing w:line="240" w:lineRule="auto"/>
        <w:ind w:left="1" w:firstLine="70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35D6F" w:rsidRPr="00535D6F">
        <w:rPr>
          <w:rFonts w:ascii="Arial" w:hAnsi="Arial" w:cs="Arial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C27CEB" w:rsidRDefault="00C27CE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890BF6" w:rsidRDefault="00890BF6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336853" w:rsidRDefault="00336853" w:rsidP="0033685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Большереченского</w:t>
      </w:r>
    </w:p>
    <w:p w:rsidR="00336853" w:rsidRDefault="00336853" w:rsidP="0033685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36853" w:rsidRDefault="00336853" w:rsidP="0033685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М.В. Анисимов </w:t>
      </w:r>
    </w:p>
    <w:p w:rsidR="00336853" w:rsidRDefault="0033685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</w:p>
    <w:p w:rsidR="00890BF6" w:rsidRDefault="00890BF6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Большереченского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E55913" w:rsidRDefault="00E55913" w:rsidP="00E55913">
      <w:pPr>
        <w:pStyle w:val="a3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Л.А. Гаврилов</w:t>
      </w:r>
    </w:p>
    <w:p w:rsidR="00E55913" w:rsidRDefault="00E55913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6A1B9B" w:rsidRDefault="006A1B9B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00128F" w:rsidRPr="00C27CEB" w:rsidRDefault="0000128F" w:rsidP="00C27CEB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sectPr w:rsidR="0000128F" w:rsidRPr="00C27CEB" w:rsidSect="004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CB"/>
    <w:multiLevelType w:val="hybridMultilevel"/>
    <w:tmpl w:val="FFB68DA6"/>
    <w:lvl w:ilvl="0" w:tplc="31B8AC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EB"/>
    <w:rsid w:val="0000128F"/>
    <w:rsid w:val="000261CF"/>
    <w:rsid w:val="00091DF5"/>
    <w:rsid w:val="00105D83"/>
    <w:rsid w:val="00157898"/>
    <w:rsid w:val="00187E0C"/>
    <w:rsid w:val="002560E9"/>
    <w:rsid w:val="00336853"/>
    <w:rsid w:val="003E32AB"/>
    <w:rsid w:val="0049163C"/>
    <w:rsid w:val="00512C03"/>
    <w:rsid w:val="00535D6F"/>
    <w:rsid w:val="005E72B2"/>
    <w:rsid w:val="006A1B9B"/>
    <w:rsid w:val="007532FE"/>
    <w:rsid w:val="0085502B"/>
    <w:rsid w:val="008731EF"/>
    <w:rsid w:val="00890BF6"/>
    <w:rsid w:val="00930DE6"/>
    <w:rsid w:val="00977D84"/>
    <w:rsid w:val="00A22068"/>
    <w:rsid w:val="00AE3223"/>
    <w:rsid w:val="00B3737A"/>
    <w:rsid w:val="00C27CEB"/>
    <w:rsid w:val="00D156EF"/>
    <w:rsid w:val="00DA7595"/>
    <w:rsid w:val="00DF7882"/>
    <w:rsid w:val="00E03631"/>
    <w:rsid w:val="00E2227D"/>
    <w:rsid w:val="00E45C01"/>
    <w:rsid w:val="00E55913"/>
    <w:rsid w:val="00EA2C67"/>
    <w:rsid w:val="00EB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7CEB"/>
    <w:rPr>
      <w:color w:val="0000FF"/>
      <w:u w:val="single"/>
    </w:rPr>
  </w:style>
  <w:style w:type="paragraph" w:customStyle="1" w:styleId="ConsPlusNormal">
    <w:name w:val="ConsPlusNormal"/>
    <w:rsid w:val="00C27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27CEB"/>
    <w:pPr>
      <w:ind w:left="720"/>
      <w:contextualSpacing/>
    </w:pPr>
  </w:style>
  <w:style w:type="paragraph" w:customStyle="1" w:styleId="s1">
    <w:name w:val="s_1"/>
    <w:basedOn w:val="a"/>
    <w:rsid w:val="007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0546618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НФЭО</cp:lastModifiedBy>
  <cp:revision>6</cp:revision>
  <cp:lastPrinted>2018-10-17T06:24:00Z</cp:lastPrinted>
  <dcterms:created xsi:type="dcterms:W3CDTF">2018-09-24T06:49:00Z</dcterms:created>
  <dcterms:modified xsi:type="dcterms:W3CDTF">2018-11-14T07:39:00Z</dcterms:modified>
</cp:coreProperties>
</file>