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47" w:rsidRPr="00555647" w:rsidRDefault="00555647" w:rsidP="0055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55647" w:rsidRPr="00555647" w:rsidRDefault="00555647" w:rsidP="0055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55647" w:rsidRPr="00555647" w:rsidRDefault="00555647" w:rsidP="0055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ИРКУТСКОЕ РАЙОННОЕ МУНИЦИПАЛЬНОЕ ОБРАЗОВАНИЕ</w:t>
      </w:r>
    </w:p>
    <w:p w:rsidR="00555647" w:rsidRPr="00555647" w:rsidRDefault="00555647" w:rsidP="0055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БОЛЬШЕРЕЧЕНСКОЕ</w:t>
      </w:r>
    </w:p>
    <w:p w:rsidR="00555647" w:rsidRPr="00555647" w:rsidRDefault="00555647" w:rsidP="0055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555647" w:rsidRPr="00555647" w:rsidRDefault="00555647" w:rsidP="005556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647" w:rsidRPr="00555647" w:rsidRDefault="00555647" w:rsidP="005556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555647" w:rsidRPr="00555647" w:rsidRDefault="00555647" w:rsidP="005556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4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55647" w:rsidRPr="00555647" w:rsidRDefault="00555647" w:rsidP="005556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5647" w:rsidRPr="00555647" w:rsidRDefault="00555647" w:rsidP="00555647">
      <w:pPr>
        <w:rPr>
          <w:rFonts w:ascii="Times New Roman" w:eastAsia="Calibri" w:hAnsi="Times New Roman" w:cs="Times New Roman"/>
          <w:sz w:val="28"/>
          <w:szCs w:val="28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 xml:space="preserve">от 12.12.2013  г.                                     </w:t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  <w:t>№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647">
        <w:rPr>
          <w:rFonts w:ascii="Times New Roman" w:eastAsia="Calibri" w:hAnsi="Times New Roman" w:cs="Times New Roman"/>
          <w:sz w:val="28"/>
          <w:szCs w:val="28"/>
        </w:rPr>
        <w:t>/дгп</w:t>
      </w:r>
    </w:p>
    <w:p w:rsidR="00555647" w:rsidRPr="00555647" w:rsidRDefault="00555647" w:rsidP="00555647">
      <w:pPr>
        <w:rPr>
          <w:rFonts w:ascii="Times New Roman" w:eastAsia="Calibri" w:hAnsi="Times New Roman" w:cs="Times New Roman"/>
          <w:sz w:val="28"/>
          <w:szCs w:val="28"/>
        </w:rPr>
      </w:pPr>
    </w:p>
    <w:p w:rsidR="00555647" w:rsidRPr="00555647" w:rsidRDefault="00555647" w:rsidP="00555647">
      <w:pPr>
        <w:ind w:right="4855"/>
        <w:jc w:val="both"/>
        <w:rPr>
          <w:rFonts w:ascii="Times New Roman" w:eastAsia="Calibri" w:hAnsi="Times New Roman" w:cs="Times New Roman"/>
          <w:sz w:val="28"/>
        </w:rPr>
      </w:pPr>
      <w:r w:rsidRPr="00555647">
        <w:rPr>
          <w:rFonts w:ascii="Times New Roman" w:eastAsia="Calibri" w:hAnsi="Times New Roman" w:cs="Times New Roman"/>
          <w:sz w:val="28"/>
        </w:rPr>
        <w:t xml:space="preserve">Об утверждении </w:t>
      </w:r>
      <w:r w:rsidR="00F74FDE">
        <w:rPr>
          <w:rFonts w:ascii="Times New Roman" w:eastAsia="Calibri" w:hAnsi="Times New Roman" w:cs="Times New Roman"/>
          <w:sz w:val="28"/>
        </w:rPr>
        <w:t xml:space="preserve">положения об </w:t>
      </w:r>
      <w:r>
        <w:rPr>
          <w:rFonts w:ascii="Times New Roman" w:hAnsi="Times New Roman" w:cs="Times New Roman"/>
          <w:sz w:val="28"/>
        </w:rPr>
        <w:t>административной комиссии</w:t>
      </w:r>
      <w:r w:rsidRPr="00555647">
        <w:rPr>
          <w:rFonts w:ascii="Times New Roman" w:eastAsia="Calibri" w:hAnsi="Times New Roman" w:cs="Times New Roman"/>
          <w:sz w:val="28"/>
        </w:rPr>
        <w:t xml:space="preserve"> Большереченского муниципального образования </w:t>
      </w:r>
    </w:p>
    <w:p w:rsidR="00555647" w:rsidRPr="00555647" w:rsidRDefault="00555647" w:rsidP="00555647">
      <w:pPr>
        <w:tabs>
          <w:tab w:val="left" w:pos="3930"/>
        </w:tabs>
        <w:ind w:firstLine="900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55647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от 29.12.2008 года № 145-оз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административных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комиссиях в Иркутской области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Иркутской области от 08.05.2009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Постановлением администрации Иркутского районного муниципального образования от 26.11.2013 года № 5262 «Об утверждении персонального состава административных комиссий», Уставом Большереченского муниципального образования</w:t>
      </w:r>
      <w:r w:rsidRPr="00555647">
        <w:rPr>
          <w:rFonts w:ascii="Times New Roman" w:eastAsia="Calibri" w:hAnsi="Times New Roman" w:cs="Times New Roman"/>
          <w:sz w:val="28"/>
          <w:szCs w:val="28"/>
        </w:rPr>
        <w:t>, Дума Большереченского</w:t>
      </w:r>
      <w:proofErr w:type="gramEnd"/>
      <w:r w:rsidRPr="005556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555647" w:rsidRPr="00555647" w:rsidRDefault="00555647" w:rsidP="00555647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55647">
        <w:rPr>
          <w:rFonts w:ascii="Times New Roman" w:eastAsia="Calibri" w:hAnsi="Times New Roman" w:cs="Times New Roman"/>
          <w:sz w:val="28"/>
        </w:rPr>
        <w:t>РЕШИЛА:</w:t>
      </w:r>
    </w:p>
    <w:p w:rsidR="00555647" w:rsidRPr="00555647" w:rsidRDefault="00555647" w:rsidP="00555647">
      <w:pPr>
        <w:widowControl w:val="0"/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административной комиссии </w:t>
      </w:r>
      <w:r w:rsidRPr="00555647">
        <w:rPr>
          <w:rFonts w:ascii="Times New Roman" w:eastAsia="Calibri" w:hAnsi="Times New Roman" w:cs="Times New Roman"/>
          <w:sz w:val="28"/>
        </w:rPr>
        <w:t xml:space="preserve">Большереченского муниципального образования Иркутского района </w:t>
      </w:r>
      <w:r>
        <w:rPr>
          <w:rFonts w:ascii="Times New Roman" w:hAnsi="Times New Roman" w:cs="Times New Roman"/>
          <w:sz w:val="28"/>
        </w:rPr>
        <w:t>(</w:t>
      </w:r>
      <w:r w:rsidRPr="00555647">
        <w:rPr>
          <w:rFonts w:ascii="Times New Roman" w:eastAsia="Calibri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е)</w:t>
      </w:r>
      <w:r w:rsidRPr="00555647">
        <w:rPr>
          <w:rFonts w:ascii="Times New Roman" w:eastAsia="Calibri" w:hAnsi="Times New Roman" w:cs="Times New Roman"/>
          <w:sz w:val="28"/>
        </w:rPr>
        <w:t>.</w:t>
      </w:r>
    </w:p>
    <w:p w:rsidR="00555647" w:rsidRPr="00555647" w:rsidRDefault="00555647" w:rsidP="00555647">
      <w:pPr>
        <w:widowControl w:val="0"/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555647" w:rsidRPr="00555647" w:rsidRDefault="00555647" w:rsidP="00555647">
      <w:pPr>
        <w:widowControl w:val="0"/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55647" w:rsidRDefault="00555647" w:rsidP="00555647">
      <w:pPr>
        <w:rPr>
          <w:rFonts w:ascii="Times New Roman" w:hAnsi="Times New Roman" w:cs="Times New Roman"/>
          <w:sz w:val="28"/>
          <w:szCs w:val="28"/>
        </w:rPr>
      </w:pPr>
    </w:p>
    <w:p w:rsidR="00555647" w:rsidRDefault="00555647" w:rsidP="0055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>Глава Большереченского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47" w:rsidRPr="00555647" w:rsidRDefault="00555647" w:rsidP="00555647">
      <w:pPr>
        <w:spacing w:after="0" w:line="240" w:lineRule="auto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  <w:t>Ю.Р.Витер</w:t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</w:p>
    <w:p w:rsidR="00555647" w:rsidRDefault="00555647" w:rsidP="00E17D38">
      <w:pPr>
        <w:shd w:val="clear" w:color="auto" w:fill="FFFFFF"/>
        <w:spacing w:after="150" w:line="288" w:lineRule="atLeast"/>
        <w:ind w:left="6096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</w:p>
    <w:p w:rsidR="00555647" w:rsidRDefault="00555647" w:rsidP="00555647">
      <w:pPr>
        <w:shd w:val="clear" w:color="auto" w:fill="FFFFFF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</w:p>
    <w:p w:rsidR="00E17D38" w:rsidRDefault="00E17D38" w:rsidP="00555647">
      <w:pPr>
        <w:shd w:val="clear" w:color="auto" w:fill="FFFFFF"/>
        <w:spacing w:after="0" w:line="240" w:lineRule="auto"/>
        <w:ind w:left="6096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E17D3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 xml:space="preserve">Приложение </w:t>
      </w:r>
    </w:p>
    <w:p w:rsidR="00E17D38" w:rsidRPr="00E17D38" w:rsidRDefault="00E17D38" w:rsidP="00555647">
      <w:pPr>
        <w:shd w:val="clear" w:color="auto" w:fill="FFFFFF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E17D3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к решению Думы №12-</w:t>
      </w:r>
      <w:r w:rsidR="00373745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3</w:t>
      </w:r>
      <w:r w:rsidRPr="00E17D3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/дгп от 12.12.2013 г.</w:t>
      </w:r>
    </w:p>
    <w:p w:rsidR="00E17D38" w:rsidRDefault="00E17D38" w:rsidP="00265365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</w:p>
    <w:p w:rsidR="00E17D38" w:rsidRDefault="00E17D38" w:rsidP="00265365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</w:p>
    <w:p w:rsidR="00265365" w:rsidRPr="00265365" w:rsidRDefault="00265365" w:rsidP="005556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ПОЛОЖЕНИЕ</w:t>
      </w:r>
    </w:p>
    <w:p w:rsidR="00265365" w:rsidRPr="00265365" w:rsidRDefault="00265365" w:rsidP="005556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 xml:space="preserve">ОБ АДМИНИСТРАТИВНОЙ КОМИССИИ 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БОЛЬШЕРЕЧЕНСКО</w:t>
      </w:r>
      <w:r w:rsidR="00555647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 xml:space="preserve"> МУНИЦИПАЛЬНО</w:t>
      </w:r>
      <w:r w:rsidR="00555647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 xml:space="preserve"> ОБРАЗОВАНИ</w:t>
      </w:r>
      <w:r w:rsidR="00555647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 xml:space="preserve"> </w:t>
      </w:r>
    </w:p>
    <w:p w:rsidR="00265365" w:rsidRPr="00265365" w:rsidRDefault="00265365" w:rsidP="00265365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65" w:rsidRPr="00265365" w:rsidRDefault="00265365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от 29.12.2008 года № 145-оз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административных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комиссиях в Иркутской области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Постановлением администрации</w:t>
      </w:r>
      <w:proofErr w:type="gramEnd"/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Иркутского районного муниципального образования от 26.11.2013 года № 5262 «Об утверждении персонального состава административных комиссий», Уставом Большереченского муниципального образования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порядок организации и деятельности административной комиссии в 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Большереченском муниципальном образовании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365" w:rsidRPr="00265365" w:rsidRDefault="00265365" w:rsidP="00E40FFA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40FFA" w:rsidRPr="00E40FFA" w:rsidRDefault="00265365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Административная комиссия 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Большереченского муниципального образования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административная комиссия)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постоянно действующим коллегиальным органом, уполномоченным рассматривать дела об административных правонарушениях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FFA" w:rsidRP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законами Иркутской области и отнесенных к 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E40FFA" w:rsidRP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</w:t>
      </w:r>
    </w:p>
    <w:p w:rsidR="00265365" w:rsidRPr="00265365" w:rsidRDefault="00265365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Административн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Кодексом Российской Федерации об административных правонарушениях, </w:t>
      </w:r>
      <w:r w:rsidR="00E4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Иркутской области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Положением, иными нормативными правовыми актами Российской Федерации,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Большереченского муниципального образования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365" w:rsidRPr="00265365" w:rsidRDefault="00265365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административной комиссии являются: защита прав и законных интересов граждан, организаций и предприятий; своевременное, всестороннее, полное и объективное выяснение обстоятельств каждого дела и разрешение его в точном соответствии с действующим законодательством, а также выявление причин и условий, способствующих совершению административных правонарушений.</w:t>
      </w:r>
    </w:p>
    <w:p w:rsidR="00265365" w:rsidRDefault="00265365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Административная комиссия  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круглую печать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Большереченского муниципального образования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3EE" w:rsidRPr="00265365" w:rsidRDefault="00C103EE" w:rsidP="00C1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65" w:rsidRPr="00265365" w:rsidRDefault="00265365" w:rsidP="00C103EE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ПРАВА КОМИССИИ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Административная комиссия в целях реализации возложенных на нее задач имеет право запрашивать у государственных органов, органов местного самоуправления, юридических лиц, физических лиц, осуществляющих предпринимательскую деятельность без образования юридического лица, и граждан документы, необходимые для разрешения рассматриваемого дела.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 имеет право вызывать на свои заседания граждан и должностных лиц для получения сведений по рассматриваемым ею вопросам.</w:t>
      </w:r>
    </w:p>
    <w:p w:rsidR="00C103EE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Административная комиссия вправе применить к правонарушителям меры административного наказания, отнесенные к ее компетенции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соответствующими 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области. </w:t>
      </w:r>
    </w:p>
    <w:p w:rsid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дминистративная комиссия придет к выводу, что правонарушение содержит признаки преступления, она передает материалы в соответствующие правоохранительные органы.</w:t>
      </w:r>
    </w:p>
    <w:p w:rsidR="00555647" w:rsidRPr="00265365" w:rsidRDefault="00555647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65" w:rsidRPr="00265365" w:rsidRDefault="00265365" w:rsidP="00120626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ДЕЯТЕЛЬНОСТИ КОМИССИИ</w:t>
      </w:r>
    </w:p>
    <w:p w:rsidR="00C103EE" w:rsidRPr="00C103EE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Формой работы административной комиссии является заседание. </w:t>
      </w:r>
      <w:r w:rsidR="00C103EE" w:rsidRP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административной комиссии проводятся по мере необходимости, но не реже двух раз в месяц.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Заседание административной комиссии является правомочным, если в нем принимает участие не менее половины от числа членов комиссии.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комиссии, присутствующих на заседании.</w:t>
      </w:r>
    </w:p>
    <w:p w:rsid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административной комиссии (постановления, определения) оформляются в соответствии с требованиями действующего законодательства, подписываются председателем административной комиссии, заверяются круглой печатью </w:t>
      </w:r>
      <w:r w:rsidR="00C1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Большереченского муниципального образования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47" w:rsidRPr="00265365" w:rsidRDefault="00555647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626" w:rsidRPr="007F1496" w:rsidRDefault="007F1496" w:rsidP="007F14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СОСТАВ АДМИНИСТРАТИВНОЙ КОМИССИИ</w:t>
      </w:r>
    </w:p>
    <w:p w:rsidR="007F1496" w:rsidRPr="00120626" w:rsidRDefault="007F1496" w:rsidP="007F14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20626" w:rsidRPr="00120626" w:rsidRDefault="007F1496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Административн</w:t>
      </w: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</w:t>
      </w: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составе председателя, заместителя председателя, ответственного секретаря и членов административной комиссии в количестве от 5 до 15 человек.</w:t>
      </w:r>
    </w:p>
    <w:p w:rsidR="00120626" w:rsidRPr="00120626" w:rsidRDefault="007F1496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52"/>
      <w:bookmarkEnd w:id="0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наказанию в течение одного года до дня назначения и давшие согласие работать в административной комиссии.</w:t>
      </w:r>
    </w:p>
    <w:p w:rsidR="00120626" w:rsidRDefault="007F1496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53"/>
      <w:bookmarkEnd w:id="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0626"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555647" w:rsidRPr="00120626" w:rsidRDefault="00555647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:rsidR="00120626" w:rsidRPr="007F1496" w:rsidRDefault="007F1496" w:rsidP="00120626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20626" w:rsidRPr="007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ПОЛНОМОЧИЯ АДМИНИСТРАТИВНОЙ КОМИССИИ</w:t>
      </w:r>
    </w:p>
    <w:p w:rsidR="0012062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</w:t>
      </w:r>
      <w:r w:rsidR="00120626"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административной комиссии:</w:t>
      </w:r>
    </w:p>
    <w:p w:rsidR="00120626" w:rsidRPr="00120626" w:rsidRDefault="0012062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81"/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руководство деятельностью административной комиссии;</w:t>
      </w:r>
    </w:p>
    <w:p w:rsidR="00120626" w:rsidRPr="00120626" w:rsidRDefault="0012062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82"/>
      <w:bookmarkEnd w:id="3"/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председательствует на заседаниях административной комиссии и организует ее работу;</w:t>
      </w:r>
    </w:p>
    <w:p w:rsidR="00120626" w:rsidRPr="00120626" w:rsidRDefault="0012062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83"/>
      <w:bookmarkEnd w:id="4"/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120626" w:rsidRPr="00120626" w:rsidRDefault="0012062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84"/>
      <w:bookmarkEnd w:id="5"/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120626" w:rsidRPr="00120626" w:rsidRDefault="0012062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85"/>
      <w:bookmarkEnd w:id="6"/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осуществляет другие полномочия, предусмотренные </w:t>
      </w:r>
      <w:hyperlink r:id="rId5" w:history="1">
        <w:r w:rsidRPr="007F14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области.</w:t>
      </w:r>
    </w:p>
    <w:bookmarkEnd w:id="7"/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административной комиссии: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9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выполняет поручения председателя административной комиссии;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92"/>
      <w:bookmarkEnd w:id="8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исполняет обязанности председателя административной комиссии в его отсутствие;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93"/>
      <w:bookmarkEnd w:id="9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другие полномочия, установленные для иных членов административной комиссии.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Ответственный секретарь административной комиссии: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выполняет поручения председателя административной комиссии;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2"/>
      <w:bookmarkEnd w:id="1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3"/>
      <w:bookmarkEnd w:id="12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меры по организационному обеспечению деятельности административной комиссии;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4"/>
      <w:bookmarkEnd w:id="13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5"/>
      <w:bookmarkEnd w:id="14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осуществляет техническое обслуживание работы административной комиссии;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6"/>
      <w:bookmarkEnd w:id="15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ведет делопроизводство;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7"/>
      <w:bookmarkEnd w:id="16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осуществляет другие полномочия, предусмотренные </w:t>
      </w:r>
      <w:hyperlink r:id="rId6" w:history="1">
        <w:r w:rsidRPr="007F14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области.</w:t>
      </w:r>
    </w:p>
    <w:bookmarkEnd w:id="10"/>
    <w:bookmarkEnd w:id="17"/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Иные члены административной комиссии: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11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участвуют в рассмотрении дела об административном правонарушении;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12"/>
      <w:bookmarkEnd w:id="18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13"/>
      <w:bookmarkEnd w:id="19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вносят предложения по рассматриваемому делу об административном правонарушении;</w:t>
      </w:r>
    </w:p>
    <w:p w:rsidR="007F1496" w:rsidRPr="007F1496" w:rsidRDefault="007F1496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14"/>
      <w:bookmarkEnd w:id="20"/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осуществляют другие полномочия, предусмотренные </w:t>
      </w:r>
      <w:hyperlink r:id="rId7" w:history="1">
        <w:r w:rsidRPr="007F14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 и законами области.</w:t>
      </w:r>
    </w:p>
    <w:bookmarkEnd w:id="21"/>
    <w:p w:rsidR="00265365" w:rsidRPr="00265365" w:rsidRDefault="007F1496" w:rsidP="00120626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65365" w:rsidRPr="00265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ДЕЛОПРОИЗВОДСТВО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решения вопросов, отнесенных законодательством к компетенции 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к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рассмотрению дел об административных правонарушениях в обязательном порядке, ведется следующая документация: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(журналы)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комиссии</w:t>
      </w:r>
      <w:r w:rsidR="0012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протоколов заседаний административных комиссии;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постановлений по делу об административном правонарушении, вынесенных административной комиссией.</w:t>
      </w:r>
    </w:p>
    <w:p w:rsidR="00265365" w:rsidRPr="00265365" w:rsidRDefault="00265365" w:rsidP="0055564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председателем административной комиссии может быть признано целесообразным ведение и иной документации, способствующей улучшению организации работы административной комиссии.</w:t>
      </w:r>
    </w:p>
    <w:p w:rsidR="00265365" w:rsidRPr="00265365" w:rsidRDefault="00265365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647" w:rsidRDefault="00265365" w:rsidP="00555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55647" w:rsidRPr="00555647">
        <w:rPr>
          <w:rFonts w:ascii="Times New Roman" w:eastAsia="Calibri" w:hAnsi="Times New Roman" w:cs="Times New Roman"/>
          <w:sz w:val="28"/>
          <w:szCs w:val="28"/>
        </w:rPr>
        <w:t>Глава Большереченского</w:t>
      </w:r>
      <w:r w:rsidR="0055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47" w:rsidRPr="00555647" w:rsidRDefault="00555647" w:rsidP="00555647">
      <w:pPr>
        <w:spacing w:after="0" w:line="240" w:lineRule="auto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5556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  <w:t>Ю.Р.Витер</w:t>
      </w:r>
      <w:r w:rsidRPr="00555647">
        <w:rPr>
          <w:rFonts w:ascii="Times New Roman" w:eastAsia="Calibri" w:hAnsi="Times New Roman" w:cs="Times New Roman"/>
          <w:sz w:val="28"/>
          <w:szCs w:val="28"/>
        </w:rPr>
        <w:tab/>
      </w:r>
    </w:p>
    <w:p w:rsidR="00555647" w:rsidRDefault="00555647" w:rsidP="007F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47" w:rsidRPr="00555647" w:rsidRDefault="00555647" w:rsidP="00555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47" w:rsidRDefault="00555647" w:rsidP="005556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0F" w:rsidRPr="00555647" w:rsidRDefault="0033710F" w:rsidP="005556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10F" w:rsidRPr="00555647" w:rsidSect="00E17D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365"/>
    <w:rsid w:val="0003582A"/>
    <w:rsid w:val="00120626"/>
    <w:rsid w:val="00175E8E"/>
    <w:rsid w:val="002032AF"/>
    <w:rsid w:val="00265365"/>
    <w:rsid w:val="002C45BC"/>
    <w:rsid w:val="0033710F"/>
    <w:rsid w:val="00373745"/>
    <w:rsid w:val="00555647"/>
    <w:rsid w:val="005F4BE5"/>
    <w:rsid w:val="00755E9B"/>
    <w:rsid w:val="007F1496"/>
    <w:rsid w:val="008535BE"/>
    <w:rsid w:val="009A4388"/>
    <w:rsid w:val="009C3498"/>
    <w:rsid w:val="00A82080"/>
    <w:rsid w:val="00BC5CB2"/>
    <w:rsid w:val="00C103EE"/>
    <w:rsid w:val="00C3665F"/>
    <w:rsid w:val="00CC35CA"/>
    <w:rsid w:val="00D510E3"/>
    <w:rsid w:val="00E17D38"/>
    <w:rsid w:val="00E40FFA"/>
    <w:rsid w:val="00F554E6"/>
    <w:rsid w:val="00F74FDE"/>
    <w:rsid w:val="00F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F"/>
  </w:style>
  <w:style w:type="paragraph" w:styleId="1">
    <w:name w:val="heading 1"/>
    <w:basedOn w:val="a"/>
    <w:link w:val="10"/>
    <w:uiPriority w:val="9"/>
    <w:qFormat/>
    <w:rsid w:val="00265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26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65"/>
  </w:style>
  <w:style w:type="character" w:customStyle="1" w:styleId="spelle">
    <w:name w:val="spelle"/>
    <w:basedOn w:val="a0"/>
    <w:rsid w:val="00265365"/>
  </w:style>
  <w:style w:type="paragraph" w:customStyle="1" w:styleId="consplusnormal">
    <w:name w:val="consplusnormal"/>
    <w:basedOn w:val="a"/>
    <w:rsid w:val="0026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20626"/>
    <w:rPr>
      <w:color w:val="106BBE"/>
    </w:rPr>
  </w:style>
  <w:style w:type="character" w:customStyle="1" w:styleId="a4">
    <w:name w:val="Цветовое выделение"/>
    <w:uiPriority w:val="99"/>
    <w:rsid w:val="0012062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6</cp:revision>
  <dcterms:created xsi:type="dcterms:W3CDTF">2013-12-02T01:43:00Z</dcterms:created>
  <dcterms:modified xsi:type="dcterms:W3CDTF">2013-12-12T02:04:00Z</dcterms:modified>
</cp:coreProperties>
</file>