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EB" w:rsidRPr="006E18C0" w:rsidRDefault="00E55913" w:rsidP="00C27CEB">
      <w:pPr>
        <w:shd w:val="clear" w:color="auto" w:fill="FFFFFF"/>
        <w:spacing w:line="240" w:lineRule="auto"/>
        <w:ind w:left="11" w:firstLine="709"/>
        <w:contextualSpacing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19.10.2017 г. </w:t>
      </w:r>
      <w:r w:rsidR="00C27CEB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54-4/дгп 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CEB" w:rsidRPr="006E18C0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7CEB" w:rsidRP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7CEB">
        <w:rPr>
          <w:rFonts w:ascii="Arial" w:hAnsi="Arial" w:cs="Arial"/>
          <w:b/>
          <w:bCs/>
          <w:sz w:val="32"/>
          <w:szCs w:val="32"/>
        </w:rPr>
        <w:t>ОБ УСТАНОВЛЕНИИ И ВВЕДЕНИИ В ДЕЙСТВИЕ ЗЕМЕЛЬНОГО НАЛОГА НА ТЕРРИТОРИИ БОЛЬШЕРЕЧЕНСКОГО МУНИЦИПАЛЬНОГО ОБРАЗОВАНИЯ</w:t>
      </w:r>
    </w:p>
    <w:p w:rsidR="00C27CEB" w:rsidRDefault="00C27CE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C27CEB" w:rsidRPr="006A1B9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>Руководствуясь статьей 14 (частью 2 статьи 15, статьей 16)</w:t>
      </w:r>
      <w:r w:rsidRPr="006A1B9B">
        <w:rPr>
          <w:rFonts w:ascii="Arial" w:hAnsi="Arial" w:cs="Arial"/>
          <w:kern w:val="28"/>
          <w:sz w:val="24"/>
          <w:szCs w:val="24"/>
          <w:vertAlign w:val="superscript"/>
        </w:rPr>
        <w:t xml:space="preserve"> </w:t>
      </w:r>
      <w:r w:rsidRPr="006A1B9B">
        <w:rPr>
          <w:rFonts w:ascii="Arial" w:hAnsi="Arial" w:cs="Arial"/>
          <w:kern w:val="28"/>
          <w:sz w:val="24"/>
          <w:szCs w:val="24"/>
        </w:rPr>
        <w:t xml:space="preserve">Федерального </w:t>
      </w:r>
      <w:r w:rsidR="006A1B9B">
        <w:rPr>
          <w:rFonts w:ascii="Arial" w:hAnsi="Arial" w:cs="Arial"/>
          <w:kern w:val="28"/>
          <w:sz w:val="24"/>
          <w:szCs w:val="24"/>
        </w:rPr>
        <w:t>закона от 6 октября 2003 года №</w:t>
      </w:r>
      <w:r w:rsidRPr="006A1B9B">
        <w:rPr>
          <w:rFonts w:ascii="Arial" w:hAnsi="Arial" w:cs="Arial"/>
          <w:kern w:val="28"/>
          <w:sz w:val="24"/>
          <w:szCs w:val="24"/>
        </w:rPr>
        <w:t>131-ФЗ «Об общих принципах организации местного самоуправления в Российской Федерации», главой 31 Налогового кодекса Российской Федерации, статьями 6, 24, 44, 61 Устава Большереченского муниципального образования, Дума Большереченского муниципального образования</w:t>
      </w: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27CE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C27CEB" w:rsidRP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C27CEB" w:rsidRPr="006A1B9B" w:rsidRDefault="00C27CEB" w:rsidP="00C27CE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Pr="006A1B9B">
        <w:rPr>
          <w:rFonts w:ascii="Arial" w:hAnsi="Arial" w:cs="Arial"/>
          <w:bCs/>
          <w:kern w:val="28"/>
          <w:sz w:val="24"/>
          <w:szCs w:val="24"/>
        </w:rPr>
        <w:t xml:space="preserve">на территории </w:t>
      </w:r>
      <w:r w:rsidRPr="006A1B9B">
        <w:rPr>
          <w:rFonts w:ascii="Arial" w:hAnsi="Arial" w:cs="Arial"/>
          <w:kern w:val="28"/>
          <w:sz w:val="24"/>
          <w:szCs w:val="24"/>
        </w:rPr>
        <w:t xml:space="preserve">Большереченского муниципального образования </w:t>
      </w:r>
      <w:r w:rsidRPr="006A1B9B">
        <w:rPr>
          <w:rFonts w:ascii="Arial" w:hAnsi="Arial" w:cs="Arial"/>
          <w:bCs/>
          <w:kern w:val="28"/>
          <w:sz w:val="24"/>
          <w:szCs w:val="24"/>
        </w:rPr>
        <w:t>земельный налог</w:t>
      </w:r>
      <w:r w:rsidRPr="006A1B9B">
        <w:rPr>
          <w:rFonts w:ascii="Arial" w:hAnsi="Arial" w:cs="Arial"/>
          <w:kern w:val="28"/>
          <w:sz w:val="24"/>
          <w:szCs w:val="24"/>
        </w:rPr>
        <w:t>.</w:t>
      </w:r>
    </w:p>
    <w:p w:rsidR="00C27CEB" w:rsidRPr="006A1B9B" w:rsidRDefault="00C27CEB" w:rsidP="00C27CE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2. 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размерах:</w:t>
      </w:r>
    </w:p>
    <w:p w:rsidR="00C27CEB" w:rsidRPr="006A1B9B" w:rsidRDefault="006A1B9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2.1.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0,3 процента в отношении земельных участков:</w:t>
      </w:r>
    </w:p>
    <w:p w:rsidR="00C27CEB" w:rsidRPr="006A1B9B" w:rsidRDefault="00C27CEB" w:rsidP="006A1B9B">
      <w:pPr>
        <w:spacing w:line="240" w:lineRule="auto"/>
        <w:ind w:firstLine="708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6A1B9B">
        <w:rPr>
          <w:rFonts w:ascii="Arial" w:hAnsi="Arial" w:cs="Arial"/>
          <w:kern w:val="28"/>
          <w:sz w:val="24"/>
          <w:szCs w:val="24"/>
        </w:rPr>
        <w:t>занятых</w:t>
      </w:r>
      <w:proofErr w:type="gramEnd"/>
      <w:r w:rsidRPr="006A1B9B">
        <w:rPr>
          <w:rFonts w:ascii="Arial" w:hAnsi="Arial" w:cs="Arial"/>
          <w:kern w:val="28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6A1B9B">
        <w:rPr>
          <w:rFonts w:ascii="Arial" w:hAnsi="Arial" w:cs="Arial"/>
          <w:kern w:val="28"/>
          <w:sz w:val="24"/>
          <w:szCs w:val="24"/>
        </w:rPr>
        <w:t>приобретенных</w:t>
      </w:r>
      <w:proofErr w:type="gramEnd"/>
      <w:r w:rsidRPr="006A1B9B">
        <w:rPr>
          <w:rFonts w:ascii="Arial" w:hAnsi="Arial" w:cs="Arial"/>
          <w:kern w:val="28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27CEB" w:rsidRPr="006A1B9B" w:rsidRDefault="006A1B9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2.2.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1,5 процента в отношении прочих земельных участков.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3. Установить срок уплаты земельного </w:t>
      </w:r>
      <w:r w:rsidRPr="006A1B9B">
        <w:rPr>
          <w:rFonts w:ascii="Arial" w:hAnsi="Arial" w:cs="Arial"/>
          <w:sz w:val="24"/>
          <w:szCs w:val="24"/>
        </w:rPr>
        <w:t>налога: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3.1. Налогоплательщиками-организациями не позднее 1 февраля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 года, следующего за истекшим налоговым периодом;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3.2. </w:t>
      </w:r>
      <w:r w:rsidRPr="006A1B9B">
        <w:rPr>
          <w:rFonts w:ascii="Arial" w:hAnsi="Arial" w:cs="Arial"/>
          <w:sz w:val="24"/>
          <w:szCs w:val="24"/>
          <w:shd w:val="clear" w:color="auto" w:fill="FFFFFF"/>
        </w:rPr>
        <w:t>налогоплательщиками - физическими лицами в срок не позднее 1 декабря года, следующего за истекшим налоговым периодом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lastRenderedPageBreak/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6. Установить по земельному налогу следующие налоговые льготы: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6.1. освободить от налогообложения:</w:t>
      </w:r>
    </w:p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а)</w:t>
      </w:r>
      <w:r w:rsidRPr="006A1B9B">
        <w:rPr>
          <w:rFonts w:ascii="Arial" w:hAnsi="Arial" w:cs="Arial"/>
          <w:color w:val="000000"/>
          <w:sz w:val="24"/>
          <w:szCs w:val="24"/>
        </w:rPr>
        <w:t xml:space="preserve"> Организации и физические лица  в  соответствии   со  статьей  395  Налогового  кодекса Российской Федерации;</w:t>
      </w:r>
    </w:p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A1B9B">
        <w:rPr>
          <w:rFonts w:ascii="Arial" w:hAnsi="Arial" w:cs="Arial"/>
          <w:color w:val="000000"/>
          <w:sz w:val="24"/>
          <w:szCs w:val="24"/>
        </w:rPr>
        <w:t>б) Органы местного самоуправления;</w:t>
      </w:r>
    </w:p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A1B9B">
        <w:rPr>
          <w:rFonts w:ascii="Arial" w:hAnsi="Arial" w:cs="Arial"/>
          <w:color w:val="000000"/>
          <w:sz w:val="24"/>
          <w:szCs w:val="24"/>
        </w:rPr>
        <w:t>в) Муниципальные учреждения, финансируемые из бюджета Большереченского муниципального образования;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6.2. Н</w:t>
      </w:r>
      <w:r w:rsidRPr="006A1B9B">
        <w:rPr>
          <w:rFonts w:ascii="Arial" w:eastAsia="Calibri" w:hAnsi="Arial" w:cs="Arial"/>
          <w:sz w:val="24"/>
          <w:szCs w:val="24"/>
          <w:lang w:eastAsia="en-US"/>
        </w:rPr>
        <w:t xml:space="preserve">алоговая база уменьшается на не облагаемую налогом сумму в </w:t>
      </w:r>
      <w:r w:rsidRPr="00977D84">
        <w:rPr>
          <w:rFonts w:ascii="Arial" w:eastAsia="Calibri" w:hAnsi="Arial" w:cs="Arial"/>
          <w:sz w:val="24"/>
          <w:szCs w:val="24"/>
          <w:lang w:eastAsia="en-US"/>
        </w:rPr>
        <w:t xml:space="preserve">размере </w:t>
      </w:r>
      <w:r w:rsidR="00E55913">
        <w:rPr>
          <w:rFonts w:ascii="Arial" w:eastAsia="Calibri" w:hAnsi="Arial" w:cs="Arial"/>
          <w:sz w:val="24"/>
          <w:szCs w:val="24"/>
          <w:lang w:eastAsia="en-US"/>
        </w:rPr>
        <w:t xml:space="preserve">10 </w:t>
      </w:r>
      <w:r w:rsidRPr="00977D84">
        <w:rPr>
          <w:rFonts w:ascii="Arial" w:eastAsia="Calibri" w:hAnsi="Arial" w:cs="Arial"/>
          <w:sz w:val="24"/>
          <w:szCs w:val="24"/>
          <w:lang w:eastAsia="en-US"/>
        </w:rPr>
        <w:t>000 рублей на одного налогоплательщика в отношении земельного участка, находящегося</w:t>
      </w:r>
      <w:r w:rsidRPr="006A1B9B">
        <w:rPr>
          <w:rFonts w:ascii="Arial" w:eastAsia="Calibri" w:hAnsi="Arial" w:cs="Arial"/>
          <w:sz w:val="24"/>
          <w:szCs w:val="24"/>
          <w:lang w:eastAsia="en-US"/>
        </w:rPr>
        <w:t xml:space="preserve"> в собственности, постоянном (бессрочном) пользовании или пожизненном наследуемом владении следующих категорий налогоплательщиков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>: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а)</w:t>
      </w:r>
      <w:r w:rsidRPr="006A1B9B">
        <w:rPr>
          <w:rFonts w:ascii="Arial" w:hAnsi="Arial" w:cs="Arial"/>
          <w:sz w:val="24"/>
          <w:szCs w:val="24"/>
        </w:rPr>
        <w:t xml:space="preserve"> многодетные семьи, имеющие 3-х и более детей в возрасте до 18 лет, либо в возрасте до 23 лет, обучающихся в образовательных учреждениях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свидетельства об усыновлении (удочерении),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б) семьи, воспитывающие детей-инвалидов. Льгота предоставляется на основании документа, удостоверяющего личность заявителя, свидетельства о рождении ребенка, справки МСЭ, справки о совместном проживании;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в) участники ВОВ и трудового фронта в годы Великой Отечественной войны. Льгота предоставляется на основании удостоверения участника Великой Отечественной войны либо участника трудового фронта;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г)  члены семей военнослужащих, потерявшие кормильца при исполнении им служебных обязанностей. Льгота предоставляются на основании свидетельства о смерти, справки с места службы и документов, подтверждающих право на льготу члена семьи погибшего. К членам семьи погибших военнослужащих относятся: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 xml:space="preserve">- вдовы (вдовцы), за исключением </w:t>
      </w:r>
      <w:proofErr w:type="gramStart"/>
      <w:r w:rsidRPr="006A1B9B">
        <w:rPr>
          <w:rFonts w:ascii="Arial" w:hAnsi="Arial" w:cs="Arial"/>
          <w:sz w:val="24"/>
          <w:szCs w:val="24"/>
        </w:rPr>
        <w:t>вступивших</w:t>
      </w:r>
      <w:proofErr w:type="gramEnd"/>
      <w:r w:rsidRPr="006A1B9B">
        <w:rPr>
          <w:rFonts w:ascii="Arial" w:hAnsi="Arial" w:cs="Arial"/>
          <w:sz w:val="24"/>
          <w:szCs w:val="24"/>
        </w:rPr>
        <w:t xml:space="preserve"> в новый брак. Льгота предоставляется по предъявлении документа, удостоверяющего личность, и свидетельства о браке;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- несовершеннолетние дети. Льгота предоставляется по предъявлении свидетельства о рождении;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- дети старше 18 лет, ставшие инвалидами до достижения ими возраста 18 лет. Льгота предоставляется по предъявлении свидетельства о рождении и справки медицинской организации;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- дети в возрасте до 23 лет, обучающиеся в образовательных учреждениях по очной форме обучения. Льгота предоставляется по предъявлении документа, удостоверяющего личность, свидетельства о рождении и справки с места учебы;</w:t>
      </w:r>
    </w:p>
    <w:p w:rsidR="00C27CEB" w:rsidRPr="006A1B9B" w:rsidRDefault="00C27CEB" w:rsidP="00C27C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- граждане, находившиеся на иждивении погибшего военнослужащего. Льгота предоставляется по предъявлении документа, удостоверяющего личность, справки об иждивении на момент смерти, выдаваемой органами местного самоуправления.</w:t>
      </w:r>
    </w:p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391051"/>
      <w:proofErr w:type="spellStart"/>
      <w:r w:rsidRPr="006A1B9B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6A1B9B">
        <w:rPr>
          <w:rFonts w:ascii="Arial" w:hAnsi="Arial" w:cs="Arial"/>
          <w:color w:val="000000"/>
          <w:sz w:val="24"/>
          <w:szCs w:val="24"/>
        </w:rPr>
        <w:t xml:space="preserve">)  Героев Советского Союза, Героев Российской Федерации, полных </w:t>
      </w:r>
      <w:r w:rsidRPr="006A1B9B">
        <w:rPr>
          <w:rFonts w:ascii="Arial" w:hAnsi="Arial" w:cs="Arial"/>
          <w:color w:val="000000"/>
          <w:sz w:val="24"/>
          <w:szCs w:val="24"/>
        </w:rPr>
        <w:lastRenderedPageBreak/>
        <w:t>кавалеров ордена Славы;</w:t>
      </w:r>
    </w:p>
    <w:bookmarkEnd w:id="0"/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A1B9B">
        <w:rPr>
          <w:rFonts w:ascii="Arial" w:hAnsi="Arial" w:cs="Arial"/>
          <w:color w:val="000000"/>
          <w:sz w:val="24"/>
          <w:szCs w:val="24"/>
        </w:rPr>
        <w:t>е) инвалидов I и II групп инвалидности;</w:t>
      </w:r>
    </w:p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391053"/>
      <w:r w:rsidRPr="006A1B9B">
        <w:rPr>
          <w:rFonts w:ascii="Arial" w:hAnsi="Arial" w:cs="Arial"/>
          <w:color w:val="000000"/>
          <w:sz w:val="24"/>
          <w:szCs w:val="24"/>
        </w:rPr>
        <w:t>ж) инвалидов с детства;</w:t>
      </w:r>
    </w:p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391054"/>
      <w:bookmarkEnd w:id="1"/>
      <w:proofErr w:type="spellStart"/>
      <w:r w:rsidRPr="006A1B9B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6A1B9B">
        <w:rPr>
          <w:rFonts w:ascii="Arial" w:hAnsi="Arial" w:cs="Arial"/>
          <w:color w:val="000000"/>
          <w:sz w:val="24"/>
          <w:szCs w:val="24"/>
        </w:rPr>
        <w:t>) ветеранов и инвалидов Великой Отечественной войны, а также ветеранов и инвалидов боевых действий;</w:t>
      </w:r>
    </w:p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391055"/>
      <w:bookmarkEnd w:id="2"/>
      <w:proofErr w:type="gramStart"/>
      <w:r w:rsidRPr="006A1B9B">
        <w:rPr>
          <w:rFonts w:ascii="Arial" w:hAnsi="Arial" w:cs="Arial"/>
          <w:color w:val="000000"/>
          <w:sz w:val="24"/>
          <w:szCs w:val="24"/>
        </w:rPr>
        <w:t xml:space="preserve">и) физических лиц, имеющих право на получение социальной поддержки в соответствии с </w:t>
      </w:r>
      <w:hyperlink r:id="rId5" w:history="1">
        <w:r w:rsidRPr="006A1B9B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6A1B9B">
        <w:rPr>
          <w:rFonts w:ascii="Arial" w:hAnsi="Arial" w:cs="Arial"/>
          <w:color w:val="000000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history="1">
        <w:r w:rsidRPr="006A1B9B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6A1B9B">
        <w:rPr>
          <w:rFonts w:ascii="Arial" w:hAnsi="Arial" w:cs="Arial"/>
          <w:color w:val="000000"/>
          <w:sz w:val="24"/>
          <w:szCs w:val="24"/>
        </w:rPr>
        <w:t xml:space="preserve"> Российской Федерации от 18 июня 1992 года N 3061-I), в соответствии с </w:t>
      </w:r>
      <w:hyperlink r:id="rId7" w:history="1">
        <w:r w:rsidRPr="006A1B9B">
          <w:rPr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6A1B9B">
        <w:rPr>
          <w:rFonts w:ascii="Arial" w:hAnsi="Arial" w:cs="Arial"/>
          <w:color w:val="000000"/>
          <w:sz w:val="24"/>
          <w:szCs w:val="24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6A1B9B">
        <w:rPr>
          <w:rFonts w:ascii="Arial" w:hAnsi="Arial" w:cs="Arial"/>
          <w:color w:val="000000"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A1B9B">
        <w:rPr>
          <w:rFonts w:ascii="Arial" w:hAnsi="Arial" w:cs="Arial"/>
          <w:color w:val="000000"/>
          <w:sz w:val="24"/>
          <w:szCs w:val="24"/>
        </w:rPr>
        <w:t>Теча</w:t>
      </w:r>
      <w:proofErr w:type="spellEnd"/>
      <w:r w:rsidRPr="006A1B9B">
        <w:rPr>
          <w:rFonts w:ascii="Arial" w:hAnsi="Arial" w:cs="Arial"/>
          <w:color w:val="000000"/>
          <w:sz w:val="24"/>
          <w:szCs w:val="24"/>
        </w:rPr>
        <w:t xml:space="preserve">" и в соответствии с </w:t>
      </w:r>
      <w:hyperlink r:id="rId8" w:history="1">
        <w:r w:rsidRPr="006A1B9B">
          <w:rPr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6A1B9B">
        <w:rPr>
          <w:rFonts w:ascii="Arial" w:hAnsi="Arial" w:cs="Arial"/>
          <w:color w:val="000000"/>
          <w:sz w:val="24"/>
          <w:szCs w:val="24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27CEB" w:rsidRPr="006A1B9B" w:rsidRDefault="00C27CEB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391056"/>
      <w:bookmarkEnd w:id="3"/>
      <w:r w:rsidRPr="006A1B9B">
        <w:rPr>
          <w:rFonts w:ascii="Arial" w:hAnsi="Arial" w:cs="Arial"/>
          <w:color w:val="000000"/>
          <w:sz w:val="24"/>
          <w:szCs w:val="24"/>
        </w:rPr>
        <w:t>к)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bookmarkEnd w:id="4"/>
    <w:p w:rsidR="006A1B9B" w:rsidRDefault="00C27CEB" w:rsidP="006A1B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A1B9B">
        <w:rPr>
          <w:rFonts w:ascii="Arial" w:hAnsi="Arial" w:cs="Arial"/>
          <w:color w:val="000000"/>
          <w:sz w:val="24"/>
          <w:szCs w:val="24"/>
        </w:rPr>
        <w:t>л)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27CEB" w:rsidRPr="006A1B9B" w:rsidRDefault="006A1B9B" w:rsidP="006A1B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7.</w:t>
      </w:r>
      <w:r w:rsidR="00C27CEB"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Налогоплательщики, имеющие право на уменьшение налоговой базы на не облагаемую налогом сумму, обязаны представить </w:t>
      </w:r>
      <w:r w:rsidR="00C27CEB" w:rsidRPr="006A1B9B">
        <w:rPr>
          <w:rFonts w:ascii="Arial" w:hAnsi="Arial" w:cs="Arial"/>
          <w:sz w:val="24"/>
          <w:szCs w:val="24"/>
        </w:rPr>
        <w:t xml:space="preserve">документы, подтверждающие такое право, </w:t>
      </w:r>
      <w:r w:rsidR="00C27CEB" w:rsidRPr="006A1B9B">
        <w:rPr>
          <w:rFonts w:ascii="Arial" w:hAnsi="Arial" w:cs="Arial"/>
          <w:color w:val="000000"/>
          <w:kern w:val="28"/>
          <w:sz w:val="24"/>
          <w:szCs w:val="24"/>
        </w:rPr>
        <w:t>в налоговый орган по месту нахождения земельного участка не позднее 1 февраля года, следующего за истекшим налоговым периодом.</w:t>
      </w:r>
      <w:proofErr w:type="gramEnd"/>
    </w:p>
    <w:p w:rsidR="006A1B9B" w:rsidRDefault="00C27CEB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8. </w:t>
      </w:r>
      <w:r w:rsidRPr="006A1B9B">
        <w:rPr>
          <w:rFonts w:ascii="Arial" w:hAnsi="Arial" w:cs="Arial"/>
          <w:sz w:val="24"/>
          <w:szCs w:val="24"/>
        </w:rPr>
        <w:t>Решение Думы Большереченского муниципального образования от 2</w:t>
      </w:r>
      <w:r w:rsidR="006A1B9B">
        <w:rPr>
          <w:rFonts w:ascii="Arial" w:hAnsi="Arial" w:cs="Arial"/>
          <w:sz w:val="24"/>
          <w:szCs w:val="24"/>
        </w:rPr>
        <w:t>4</w:t>
      </w:r>
      <w:r w:rsidRPr="006A1B9B">
        <w:rPr>
          <w:rFonts w:ascii="Arial" w:hAnsi="Arial" w:cs="Arial"/>
          <w:sz w:val="24"/>
          <w:szCs w:val="24"/>
        </w:rPr>
        <w:t>.1</w:t>
      </w:r>
      <w:r w:rsidR="006A1B9B">
        <w:rPr>
          <w:rFonts w:ascii="Arial" w:hAnsi="Arial" w:cs="Arial"/>
          <w:sz w:val="24"/>
          <w:szCs w:val="24"/>
        </w:rPr>
        <w:t>1</w:t>
      </w:r>
      <w:r w:rsidRPr="006A1B9B">
        <w:rPr>
          <w:rFonts w:ascii="Arial" w:hAnsi="Arial" w:cs="Arial"/>
          <w:sz w:val="24"/>
          <w:szCs w:val="24"/>
        </w:rPr>
        <w:t>.201</w:t>
      </w:r>
      <w:r w:rsidR="006A1B9B">
        <w:rPr>
          <w:rFonts w:ascii="Arial" w:hAnsi="Arial" w:cs="Arial"/>
          <w:sz w:val="24"/>
          <w:szCs w:val="24"/>
        </w:rPr>
        <w:t>6 г. №41</w:t>
      </w:r>
      <w:r w:rsidRPr="006A1B9B">
        <w:rPr>
          <w:rFonts w:ascii="Arial" w:hAnsi="Arial" w:cs="Arial"/>
          <w:sz w:val="24"/>
          <w:szCs w:val="24"/>
        </w:rPr>
        <w:t>-1/дгп «</w:t>
      </w:r>
      <w:r w:rsidRPr="006A1B9B">
        <w:rPr>
          <w:rFonts w:ascii="Arial" w:hAnsi="Arial" w:cs="Arial"/>
          <w:bCs/>
          <w:sz w:val="24"/>
          <w:szCs w:val="24"/>
        </w:rPr>
        <w:t xml:space="preserve">Об установлении и введении в действие земельного налога и о </w:t>
      </w:r>
      <w:proofErr w:type="gramStart"/>
      <w:r w:rsidRPr="006A1B9B">
        <w:rPr>
          <w:rFonts w:ascii="Arial" w:hAnsi="Arial" w:cs="Arial"/>
          <w:bCs/>
          <w:sz w:val="24"/>
          <w:szCs w:val="24"/>
        </w:rPr>
        <w:t>положении</w:t>
      </w:r>
      <w:proofErr w:type="gramEnd"/>
      <w:r w:rsidRPr="006A1B9B">
        <w:rPr>
          <w:rFonts w:ascii="Arial" w:hAnsi="Arial" w:cs="Arial"/>
          <w:bCs/>
          <w:sz w:val="24"/>
          <w:szCs w:val="24"/>
        </w:rPr>
        <w:t xml:space="preserve"> о земельном налоге на территории Большереченского муниципального образования на 201</w:t>
      </w:r>
      <w:r w:rsidR="006A1B9B">
        <w:rPr>
          <w:rFonts w:ascii="Arial" w:hAnsi="Arial" w:cs="Arial"/>
          <w:bCs/>
          <w:sz w:val="24"/>
          <w:szCs w:val="24"/>
        </w:rPr>
        <w:t>7</w:t>
      </w:r>
      <w:r w:rsidRPr="006A1B9B">
        <w:rPr>
          <w:rFonts w:ascii="Arial" w:hAnsi="Arial" w:cs="Arial"/>
          <w:bCs/>
          <w:sz w:val="24"/>
          <w:szCs w:val="24"/>
        </w:rPr>
        <w:t xml:space="preserve"> год» признать утратившим силу.</w:t>
      </w:r>
    </w:p>
    <w:p w:rsidR="006A1B9B" w:rsidRDefault="00C27CEB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>9. Настоящее решение вступает в силу с 1 января 201</w:t>
      </w:r>
      <w:r w:rsidR="00EB37DC">
        <w:rPr>
          <w:rFonts w:ascii="Arial" w:hAnsi="Arial" w:cs="Arial"/>
          <w:kern w:val="28"/>
          <w:sz w:val="24"/>
          <w:szCs w:val="24"/>
        </w:rPr>
        <w:t>8</w:t>
      </w:r>
      <w:r w:rsidRPr="006A1B9B">
        <w:rPr>
          <w:rFonts w:ascii="Arial" w:hAnsi="Arial" w:cs="Arial"/>
          <w:kern w:val="28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A1B9B" w:rsidRDefault="006A1B9B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10</w:t>
      </w:r>
      <w:r w:rsidR="00C27CEB" w:rsidRPr="006A1B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7CEB" w:rsidRPr="006A1B9B">
        <w:rPr>
          <w:rFonts w:ascii="Arial" w:hAnsi="Arial" w:cs="Arial"/>
          <w:sz w:val="24"/>
          <w:szCs w:val="24"/>
        </w:rPr>
        <w:t>Контроль за</w:t>
      </w:r>
      <w:proofErr w:type="gramEnd"/>
      <w:r w:rsidR="00C27CEB" w:rsidRPr="006A1B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Большереченского муниципального образования. </w:t>
      </w:r>
    </w:p>
    <w:p w:rsidR="00C27CEB" w:rsidRPr="006A1B9B" w:rsidRDefault="006A1B9B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>11</w:t>
      </w:r>
      <w:r w:rsidR="00C27CEB" w:rsidRPr="006A1B9B">
        <w:rPr>
          <w:rFonts w:ascii="Arial" w:hAnsi="Arial" w:cs="Arial"/>
          <w:sz w:val="24"/>
          <w:szCs w:val="24"/>
        </w:rPr>
        <w:t>. Опубликовать настоящее решение в газете «Родное Большеречье» и официальном сайте администрации Большереченского муниципального образования (</w:t>
      </w:r>
      <w:proofErr w:type="spellStart"/>
      <w:r w:rsidR="00C27CEB" w:rsidRPr="006A1B9B">
        <w:rPr>
          <w:rFonts w:ascii="Arial" w:hAnsi="Arial" w:cs="Arial"/>
          <w:sz w:val="24"/>
          <w:szCs w:val="24"/>
        </w:rPr>
        <w:t>www.bolrechka.ru</w:t>
      </w:r>
      <w:proofErr w:type="spellEnd"/>
      <w:r w:rsidR="00C27CEB" w:rsidRPr="006A1B9B">
        <w:rPr>
          <w:rFonts w:ascii="Arial" w:hAnsi="Arial" w:cs="Arial"/>
          <w:sz w:val="24"/>
          <w:szCs w:val="24"/>
        </w:rPr>
        <w:t>).</w:t>
      </w:r>
    </w:p>
    <w:p w:rsidR="00C27CEB" w:rsidRDefault="00C27CE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Большереченского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Л.А. Гаврилов</w:t>
      </w:r>
    </w:p>
    <w:p w:rsidR="00E55913" w:rsidRDefault="00E55913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55913" w:rsidRDefault="00C27CEB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Большереченского</w:t>
      </w:r>
    </w:p>
    <w:p w:rsidR="00C27CEB" w:rsidRDefault="00C27CEB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27CEB" w:rsidRDefault="00C27CEB" w:rsidP="00E5591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Ю.Р.Витер</w:t>
      </w:r>
      <w:r>
        <w:rPr>
          <w:rFonts w:ascii="Arial" w:hAnsi="Arial" w:cs="Arial"/>
        </w:rPr>
        <w:tab/>
      </w:r>
    </w:p>
    <w:p w:rsidR="006A1B9B" w:rsidRDefault="006A1B9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0128F" w:rsidRPr="00C27CEB" w:rsidRDefault="0000128F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sectPr w:rsidR="0000128F" w:rsidRPr="00C27CEB" w:rsidSect="004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CB"/>
    <w:multiLevelType w:val="hybridMultilevel"/>
    <w:tmpl w:val="FFB68DA6"/>
    <w:lvl w:ilvl="0" w:tplc="31B8AC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EB"/>
    <w:rsid w:val="0000128F"/>
    <w:rsid w:val="00091DF5"/>
    <w:rsid w:val="002560E9"/>
    <w:rsid w:val="0049163C"/>
    <w:rsid w:val="00512C03"/>
    <w:rsid w:val="005E72B2"/>
    <w:rsid w:val="006A1B9B"/>
    <w:rsid w:val="008731EF"/>
    <w:rsid w:val="00977D84"/>
    <w:rsid w:val="00A22068"/>
    <w:rsid w:val="00C27CEB"/>
    <w:rsid w:val="00DF7882"/>
    <w:rsid w:val="00E45C01"/>
    <w:rsid w:val="00E55913"/>
    <w:rsid w:val="00EA2C67"/>
    <w:rsid w:val="00EB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CEB"/>
    <w:rPr>
      <w:color w:val="0000FF"/>
      <w:u w:val="single"/>
    </w:rPr>
  </w:style>
  <w:style w:type="paragraph" w:customStyle="1" w:styleId="ConsPlusNormal">
    <w:name w:val="ConsPlusNormal"/>
    <w:rsid w:val="00C2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1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74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0264.0" TargetMode="External"/><Relationship Id="rId5" Type="http://schemas.openxmlformats.org/officeDocument/2006/relationships/hyperlink" Target="garantF1://8521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Заместитель</cp:lastModifiedBy>
  <cp:revision>7</cp:revision>
  <cp:lastPrinted>2017-10-24T00:12:00Z</cp:lastPrinted>
  <dcterms:created xsi:type="dcterms:W3CDTF">2017-08-11T04:23:00Z</dcterms:created>
  <dcterms:modified xsi:type="dcterms:W3CDTF">2017-10-24T00:12:00Z</dcterms:modified>
</cp:coreProperties>
</file>