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9" w:rsidRPr="000708FE" w:rsidRDefault="000A6289" w:rsidP="000708FE">
      <w:pPr>
        <w:shd w:val="clear" w:color="auto" w:fill="FFFFFF"/>
        <w:ind w:left="1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 </w:t>
      </w:r>
      <w:r w:rsidR="00BD2DB2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28.05.2018г</w:t>
      </w:r>
      <w:r w:rsidR="000708FE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 </w:t>
      </w:r>
      <w:r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0729B1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057ED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5A2F64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63-</w:t>
      </w:r>
      <w:r w:rsidR="003057ED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BD2DB2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1/дгп</w:t>
      </w:r>
    </w:p>
    <w:p w:rsidR="007E18B8" w:rsidRPr="000708FE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0708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0708FE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0708F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0708FE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0708FE">
        <w:rPr>
          <w:rFonts w:ascii="Arial" w:hAnsi="Arial" w:cs="Arial"/>
          <w:b/>
          <w:sz w:val="32"/>
          <w:szCs w:val="32"/>
        </w:rPr>
        <w:t>ИРКУТСК</w:t>
      </w:r>
      <w:r w:rsidR="000A6289" w:rsidRPr="000708FE">
        <w:rPr>
          <w:rFonts w:ascii="Arial" w:hAnsi="Arial" w:cs="Arial"/>
          <w:b/>
          <w:sz w:val="32"/>
          <w:szCs w:val="32"/>
        </w:rPr>
        <w:t xml:space="preserve">ИЙ </w:t>
      </w:r>
      <w:r w:rsidRPr="000708FE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0708FE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0708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0708FE" w:rsidRDefault="007E18B8" w:rsidP="000708FE">
      <w:pPr>
        <w:jc w:val="center"/>
        <w:rPr>
          <w:rFonts w:ascii="Arial" w:hAnsi="Arial" w:cs="Arial"/>
          <w:b/>
          <w:sz w:val="32"/>
          <w:szCs w:val="32"/>
        </w:rPr>
      </w:pPr>
      <w:r w:rsidRPr="000708FE">
        <w:rPr>
          <w:rFonts w:ascii="Arial" w:hAnsi="Arial" w:cs="Arial"/>
          <w:b/>
          <w:sz w:val="32"/>
          <w:szCs w:val="32"/>
        </w:rPr>
        <w:t>ДУМА</w:t>
      </w:r>
    </w:p>
    <w:p w:rsidR="007E18B8" w:rsidRPr="000708FE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0708FE">
        <w:rPr>
          <w:rFonts w:ascii="Arial" w:hAnsi="Arial" w:cs="Arial"/>
          <w:b/>
          <w:sz w:val="32"/>
          <w:szCs w:val="32"/>
        </w:rPr>
        <w:t>РЕШЕНИЕ</w:t>
      </w:r>
    </w:p>
    <w:p w:rsidR="00D47583" w:rsidRPr="000708FE" w:rsidRDefault="00D47583" w:rsidP="000708FE">
      <w:pPr>
        <w:jc w:val="center"/>
        <w:rPr>
          <w:rFonts w:ascii="Arial" w:hAnsi="Arial" w:cs="Arial"/>
          <w:b/>
          <w:sz w:val="32"/>
          <w:szCs w:val="32"/>
        </w:rPr>
      </w:pPr>
    </w:p>
    <w:p w:rsidR="00C0205B" w:rsidRPr="000708FE" w:rsidRDefault="00C0205B" w:rsidP="000708FE">
      <w:pPr>
        <w:shd w:val="clear" w:color="auto" w:fill="FFFFFF"/>
        <w:ind w:left="1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О ВНЕСЕНИИ ИЗМЕНЕНИЙ В РЕШЕНИЕ ДУМЫ БОЛЬШЕРЕЧЕНСКОГО МУНИЦИПАЛЬНОГО ОБРАЗОВАНИЯ ОТ 20.12.2017 ГОДА № 57-1/ДГП</w:t>
      </w:r>
    </w:p>
    <w:p w:rsidR="00B348F0" w:rsidRPr="000708FE" w:rsidRDefault="00C0205B" w:rsidP="000708FE">
      <w:pPr>
        <w:shd w:val="clear" w:color="auto" w:fill="FFFFFF"/>
        <w:ind w:left="1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«</w:t>
      </w:r>
      <w:r w:rsidR="00B348F0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О</w:t>
      </w:r>
      <w:r w:rsidR="00375E18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Б</w:t>
      </w:r>
      <w:r w:rsidR="00B348F0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75E18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УТВЕРЖДЕНИИ БЮДЖЕТА БОЛЬШЕРЕЧЕНСКОГО МУНИЦИПАЛЬНОГО ОБРАЗОВАНИЯ НА 2018 ГОД И ПЛАНОВЫЙ ПЕРИОД</w:t>
      </w:r>
      <w:r w:rsidR="00B348F0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2019-2020 </w:t>
      </w:r>
      <w:r w:rsidR="00375E18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ГОДОВ</w:t>
      </w:r>
      <w:r w:rsidR="00B348F0" w:rsidRPr="000708FE">
        <w:rPr>
          <w:rFonts w:ascii="Arial" w:hAnsi="Arial" w:cs="Arial"/>
          <w:b/>
          <w:color w:val="000000"/>
          <w:spacing w:val="-1"/>
          <w:sz w:val="32"/>
          <w:szCs w:val="32"/>
        </w:rPr>
        <w:t>»</w:t>
      </w:r>
    </w:p>
    <w:p w:rsidR="005A7D06" w:rsidRPr="005A7D06" w:rsidRDefault="005A7D06" w:rsidP="000708FE">
      <w:pPr>
        <w:shd w:val="clear" w:color="auto" w:fill="FFFFFF"/>
        <w:jc w:val="center"/>
        <w:rPr>
          <w:rFonts w:ascii="Arial" w:hAnsi="Arial" w:cs="Arial"/>
          <w:color w:val="000000"/>
          <w:spacing w:val="-1"/>
        </w:rPr>
      </w:pPr>
    </w:p>
    <w:p w:rsidR="00E80C07" w:rsidRPr="005A7D06" w:rsidRDefault="00E80C07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7D06">
        <w:rPr>
          <w:rFonts w:ascii="Arial" w:hAnsi="Arial" w:cs="Arial"/>
          <w:color w:val="000000"/>
        </w:rPr>
        <w:t xml:space="preserve">В соответствии с Бюджетным кодексом Российской Федерации, Федеральным законом «Об общих </w:t>
      </w:r>
      <w:r w:rsidRPr="005A7D06">
        <w:rPr>
          <w:rFonts w:ascii="Arial" w:hAnsi="Arial" w:cs="Arial"/>
          <w:color w:val="000000"/>
          <w:spacing w:val="-1"/>
        </w:rPr>
        <w:t xml:space="preserve">принципах организации местного самоуправления в Российской Федерации» от </w:t>
      </w:r>
      <w:r w:rsidRPr="005A7D06">
        <w:rPr>
          <w:rFonts w:ascii="Arial" w:hAnsi="Arial" w:cs="Arial"/>
          <w:color w:val="000000"/>
          <w:spacing w:val="9"/>
        </w:rPr>
        <w:t xml:space="preserve">06 октября 2003 года № 131-ФЗ, руководствуясь Уставом </w:t>
      </w:r>
      <w:r w:rsidRPr="005A7D06">
        <w:rPr>
          <w:rFonts w:ascii="Arial" w:hAnsi="Arial" w:cs="Arial"/>
          <w:color w:val="000000"/>
        </w:rPr>
        <w:t>Большереченского муниципального образования, Дума Большереченского муниципального образования</w:t>
      </w:r>
    </w:p>
    <w:p w:rsidR="00E80C07" w:rsidRDefault="00E80C07" w:rsidP="000708FE">
      <w:pPr>
        <w:pStyle w:val="ab"/>
        <w:ind w:left="10" w:firstLine="841"/>
        <w:jc w:val="center"/>
        <w:rPr>
          <w:rFonts w:ascii="Arial" w:hAnsi="Arial" w:cs="Arial"/>
          <w:sz w:val="24"/>
          <w:szCs w:val="24"/>
        </w:rPr>
      </w:pPr>
    </w:p>
    <w:p w:rsidR="00E80C07" w:rsidRPr="000A6289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A6289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РЕШИЛА: </w:t>
      </w:r>
    </w:p>
    <w:p w:rsidR="00E80C07" w:rsidRPr="000708FE" w:rsidRDefault="00E80C07" w:rsidP="00E80C07">
      <w:pPr>
        <w:pStyle w:val="ab"/>
        <w:ind w:left="10" w:firstLine="841"/>
        <w:jc w:val="both"/>
        <w:rPr>
          <w:rFonts w:ascii="Arial" w:hAnsi="Arial" w:cs="Arial"/>
          <w:sz w:val="24"/>
          <w:szCs w:val="24"/>
        </w:rPr>
      </w:pPr>
    </w:p>
    <w:p w:rsidR="00C0205B" w:rsidRPr="009B41E8" w:rsidRDefault="00C0205B" w:rsidP="000708FE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9B41E8">
        <w:rPr>
          <w:rFonts w:ascii="Arial" w:hAnsi="Arial" w:cs="Arial"/>
        </w:rPr>
        <w:t xml:space="preserve">       Внести в решение Думы Большереченского муниципального образования от </w:t>
      </w:r>
      <w:r>
        <w:rPr>
          <w:rFonts w:ascii="Arial" w:hAnsi="Arial" w:cs="Arial"/>
        </w:rPr>
        <w:t>20</w:t>
      </w:r>
      <w:r w:rsidRPr="009B41E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B41E8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9B41E8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57</w:t>
      </w:r>
      <w:r w:rsidRPr="009B41E8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9B41E8">
        <w:rPr>
          <w:rFonts w:ascii="Arial" w:hAnsi="Arial" w:cs="Arial"/>
        </w:rPr>
        <w:t xml:space="preserve">/дгп </w:t>
      </w:r>
      <w:r w:rsidRPr="009B41E8">
        <w:rPr>
          <w:rFonts w:ascii="Arial" w:hAnsi="Arial" w:cs="Arial"/>
          <w:color w:val="000000"/>
          <w:spacing w:val="-1"/>
        </w:rPr>
        <w:t>«О</w:t>
      </w:r>
      <w:r>
        <w:rPr>
          <w:rFonts w:ascii="Arial" w:hAnsi="Arial" w:cs="Arial"/>
          <w:color w:val="000000"/>
          <w:spacing w:val="-1"/>
        </w:rPr>
        <w:t>б утверждении</w:t>
      </w:r>
      <w:r w:rsidRPr="009B41E8">
        <w:rPr>
          <w:rFonts w:ascii="Arial" w:hAnsi="Arial" w:cs="Arial"/>
          <w:color w:val="000000"/>
          <w:spacing w:val="-1"/>
        </w:rPr>
        <w:t xml:space="preserve"> бюджет</w:t>
      </w:r>
      <w:r>
        <w:rPr>
          <w:rFonts w:ascii="Arial" w:hAnsi="Arial" w:cs="Arial"/>
          <w:color w:val="000000"/>
          <w:spacing w:val="-1"/>
        </w:rPr>
        <w:t>а</w:t>
      </w:r>
      <w:r w:rsidRPr="009B41E8">
        <w:rPr>
          <w:rFonts w:ascii="Arial" w:hAnsi="Arial" w:cs="Arial"/>
          <w:color w:val="000000"/>
          <w:spacing w:val="-1"/>
        </w:rPr>
        <w:t xml:space="preserve">  </w:t>
      </w:r>
      <w:r w:rsidRPr="009B41E8">
        <w:rPr>
          <w:rFonts w:ascii="Arial" w:hAnsi="Arial" w:cs="Arial"/>
          <w:color w:val="000000"/>
        </w:rPr>
        <w:t>Большереченского</w:t>
      </w:r>
    </w:p>
    <w:p w:rsidR="00C0205B" w:rsidRPr="009B41E8" w:rsidRDefault="00C0205B" w:rsidP="000708FE">
      <w:pPr>
        <w:shd w:val="clear" w:color="auto" w:fill="FFFFFF"/>
        <w:ind w:firstLine="709"/>
        <w:rPr>
          <w:rFonts w:ascii="Arial" w:hAnsi="Arial" w:cs="Arial"/>
          <w:color w:val="000000"/>
          <w:spacing w:val="-1"/>
        </w:rPr>
      </w:pPr>
      <w:r w:rsidRPr="009B41E8">
        <w:rPr>
          <w:rFonts w:ascii="Arial" w:hAnsi="Arial" w:cs="Arial"/>
          <w:color w:val="000000"/>
        </w:rPr>
        <w:t xml:space="preserve"> муниципального образования</w:t>
      </w:r>
      <w:r w:rsidRPr="009B41E8">
        <w:rPr>
          <w:rFonts w:ascii="Arial" w:hAnsi="Arial" w:cs="Arial"/>
          <w:color w:val="000000"/>
          <w:spacing w:val="-1"/>
        </w:rPr>
        <w:t xml:space="preserve"> на 201</w:t>
      </w:r>
      <w:r>
        <w:rPr>
          <w:rFonts w:ascii="Arial" w:hAnsi="Arial" w:cs="Arial"/>
          <w:color w:val="000000"/>
          <w:spacing w:val="-1"/>
        </w:rPr>
        <w:t>8</w:t>
      </w:r>
      <w:r w:rsidRPr="009B41E8">
        <w:rPr>
          <w:rFonts w:ascii="Arial" w:hAnsi="Arial" w:cs="Arial"/>
          <w:color w:val="000000"/>
          <w:spacing w:val="-1"/>
        </w:rPr>
        <w:t xml:space="preserve"> год</w:t>
      </w:r>
      <w:r>
        <w:rPr>
          <w:rFonts w:ascii="Arial" w:hAnsi="Arial" w:cs="Arial"/>
          <w:color w:val="000000"/>
          <w:spacing w:val="-1"/>
        </w:rPr>
        <w:t xml:space="preserve"> и плановый период 2019-2020 года</w:t>
      </w:r>
      <w:r w:rsidRPr="009B41E8">
        <w:rPr>
          <w:rFonts w:ascii="Arial" w:hAnsi="Arial" w:cs="Arial"/>
          <w:color w:val="000000"/>
          <w:spacing w:val="-1"/>
        </w:rPr>
        <w:t>» следующие изменения и дополнения:</w:t>
      </w: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 w:rsidRPr="009B41E8">
        <w:rPr>
          <w:rFonts w:ascii="Arial" w:hAnsi="Arial" w:cs="Arial"/>
        </w:rPr>
        <w:t>1. Статью 1 изложить в следующей редакции</w:t>
      </w:r>
    </w:p>
    <w:p w:rsidR="00E80C07" w:rsidRPr="00C55622" w:rsidRDefault="00E80C07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55622">
        <w:rPr>
          <w:rFonts w:ascii="Arial" w:hAnsi="Arial" w:cs="Arial"/>
          <w:color w:val="000000"/>
          <w:spacing w:val="18"/>
        </w:rPr>
        <w:t xml:space="preserve">Статья 1. Утвердить основные характеристики бюджета </w:t>
      </w:r>
      <w:r w:rsidRPr="00C55622">
        <w:rPr>
          <w:rFonts w:ascii="Arial" w:hAnsi="Arial" w:cs="Arial"/>
          <w:color w:val="000000"/>
          <w:spacing w:val="-3"/>
        </w:rPr>
        <w:t>Большереченского муниципального образования (далее – местный бюджет) на 2018 год:</w:t>
      </w:r>
    </w:p>
    <w:p w:rsidR="00E80C07" w:rsidRPr="00C55622" w:rsidRDefault="00E80C07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C55622">
        <w:rPr>
          <w:rFonts w:ascii="Arial" w:hAnsi="Arial" w:cs="Arial"/>
          <w:color w:val="000000"/>
          <w:spacing w:val="-3"/>
        </w:rPr>
        <w:t xml:space="preserve">общий объем доходов местного бюджета </w:t>
      </w:r>
      <w:r w:rsidRPr="00C55622">
        <w:rPr>
          <w:rFonts w:ascii="Arial" w:hAnsi="Arial" w:cs="Arial"/>
          <w:color w:val="000000"/>
          <w:spacing w:val="3"/>
        </w:rPr>
        <w:t xml:space="preserve"> в сумме </w:t>
      </w:r>
      <w:r w:rsidR="005A2F64">
        <w:rPr>
          <w:rFonts w:ascii="Arial" w:hAnsi="Arial" w:cs="Arial"/>
          <w:color w:val="000000"/>
          <w:spacing w:val="3"/>
        </w:rPr>
        <w:t>200</w:t>
      </w:r>
      <w:r w:rsidR="003057ED">
        <w:rPr>
          <w:rFonts w:ascii="Arial" w:hAnsi="Arial" w:cs="Arial"/>
          <w:color w:val="000000"/>
          <w:spacing w:val="3"/>
        </w:rPr>
        <w:t>46</w:t>
      </w:r>
      <w:r w:rsidRPr="00C55622">
        <w:rPr>
          <w:rFonts w:ascii="Arial" w:hAnsi="Arial" w:cs="Arial"/>
          <w:color w:val="000000"/>
          <w:spacing w:val="3"/>
        </w:rPr>
        <w:t xml:space="preserve"> тыс. руб., в том числе безвозмездные поступления</w:t>
      </w:r>
      <w:r w:rsidRPr="00C55622">
        <w:rPr>
          <w:rFonts w:ascii="Arial" w:hAnsi="Arial" w:cs="Arial"/>
          <w:color w:val="000000"/>
          <w:spacing w:val="-4"/>
        </w:rPr>
        <w:t xml:space="preserve"> в сумме </w:t>
      </w:r>
      <w:r w:rsidR="003057ED">
        <w:rPr>
          <w:rFonts w:ascii="Arial" w:hAnsi="Arial" w:cs="Arial"/>
          <w:color w:val="000000"/>
          <w:spacing w:val="-4"/>
        </w:rPr>
        <w:t>2752,9</w:t>
      </w:r>
      <w:r w:rsidRPr="00C55622">
        <w:rPr>
          <w:rFonts w:ascii="Arial" w:hAnsi="Arial" w:cs="Arial"/>
          <w:color w:val="000000"/>
          <w:spacing w:val="-4"/>
        </w:rPr>
        <w:t xml:space="preserve"> тыс. руб.;</w:t>
      </w:r>
    </w:p>
    <w:p w:rsidR="00E80C07" w:rsidRPr="00C55622" w:rsidRDefault="00E80C07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C55622">
        <w:rPr>
          <w:rFonts w:ascii="Arial" w:hAnsi="Arial" w:cs="Arial"/>
          <w:color w:val="000000"/>
          <w:spacing w:val="-4"/>
        </w:rPr>
        <w:t xml:space="preserve">общий объем расходов местного бюджета в сумме </w:t>
      </w:r>
      <w:r w:rsidR="005A2F64">
        <w:rPr>
          <w:rFonts w:ascii="Arial" w:hAnsi="Arial" w:cs="Arial"/>
          <w:color w:val="000000"/>
          <w:spacing w:val="-4"/>
        </w:rPr>
        <w:t>21266</w:t>
      </w:r>
      <w:r w:rsidRPr="00C55622">
        <w:rPr>
          <w:rFonts w:ascii="Arial" w:hAnsi="Arial" w:cs="Arial"/>
          <w:color w:val="000000"/>
          <w:spacing w:val="-4"/>
        </w:rPr>
        <w:t xml:space="preserve"> тыс. руб.;</w:t>
      </w:r>
    </w:p>
    <w:p w:rsidR="00E80C07" w:rsidRPr="00C55622" w:rsidRDefault="00E80C07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55622">
        <w:rPr>
          <w:rFonts w:ascii="Arial" w:hAnsi="Arial" w:cs="Arial"/>
          <w:color w:val="000000"/>
          <w:spacing w:val="-4"/>
        </w:rPr>
        <w:t xml:space="preserve">размер </w:t>
      </w:r>
      <w:r w:rsidRPr="00C55622">
        <w:rPr>
          <w:rFonts w:ascii="Arial" w:hAnsi="Arial" w:cs="Arial"/>
          <w:color w:val="000000"/>
          <w:spacing w:val="-1"/>
        </w:rPr>
        <w:t>дефицита местного бюджета в сумме 1</w:t>
      </w:r>
      <w:r w:rsidR="005A2F64">
        <w:rPr>
          <w:rFonts w:ascii="Arial" w:hAnsi="Arial" w:cs="Arial"/>
          <w:color w:val="000000"/>
          <w:spacing w:val="-1"/>
        </w:rPr>
        <w:t>220</w:t>
      </w:r>
      <w:r w:rsidRPr="00C55622">
        <w:rPr>
          <w:rFonts w:ascii="Arial" w:hAnsi="Arial" w:cs="Arial"/>
          <w:color w:val="000000"/>
          <w:spacing w:val="-1"/>
        </w:rPr>
        <w:t xml:space="preserve"> тыс. руб. или </w:t>
      </w:r>
      <w:r w:rsidR="00C0205B">
        <w:rPr>
          <w:rFonts w:ascii="Arial" w:hAnsi="Arial" w:cs="Arial"/>
          <w:color w:val="000000"/>
          <w:spacing w:val="-1"/>
        </w:rPr>
        <w:t>7</w:t>
      </w:r>
      <w:r w:rsidR="005A2F64">
        <w:rPr>
          <w:rFonts w:ascii="Arial" w:hAnsi="Arial" w:cs="Arial"/>
          <w:color w:val="000000"/>
          <w:spacing w:val="-1"/>
        </w:rPr>
        <w:t>%</w:t>
      </w:r>
      <w:r w:rsidRPr="00C55622">
        <w:rPr>
          <w:rFonts w:ascii="Arial" w:hAnsi="Arial" w:cs="Arial"/>
          <w:color w:val="000000"/>
          <w:spacing w:val="-1"/>
        </w:rPr>
        <w:t xml:space="preserve"> </w:t>
      </w:r>
      <w:r w:rsidR="005A2F64">
        <w:rPr>
          <w:rFonts w:ascii="Arial" w:hAnsi="Arial" w:cs="Arial"/>
          <w:color w:val="000000"/>
          <w:spacing w:val="-1"/>
        </w:rPr>
        <w:t>от</w:t>
      </w:r>
      <w:r w:rsidRPr="00C55622">
        <w:rPr>
          <w:rFonts w:ascii="Arial" w:hAnsi="Arial" w:cs="Arial"/>
          <w:color w:val="000000"/>
          <w:spacing w:val="-1"/>
        </w:rPr>
        <w:t xml:space="preserve"> утвержденного общего годового объема доходов местного бюджета без учета утвержденного объема </w:t>
      </w:r>
      <w:r w:rsidRPr="00C55622">
        <w:rPr>
          <w:rFonts w:ascii="Arial" w:hAnsi="Arial" w:cs="Arial"/>
          <w:color w:val="000000"/>
          <w:spacing w:val="-8"/>
        </w:rPr>
        <w:t>безвозмездных поступлений.</w:t>
      </w: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 xml:space="preserve">2. </w:t>
      </w:r>
      <w:r w:rsidRPr="009B41E8">
        <w:rPr>
          <w:rFonts w:ascii="Arial" w:hAnsi="Arial" w:cs="Arial"/>
        </w:rPr>
        <w:t xml:space="preserve"> Статью </w:t>
      </w:r>
      <w:r>
        <w:rPr>
          <w:rFonts w:ascii="Arial" w:hAnsi="Arial" w:cs="Arial"/>
        </w:rPr>
        <w:t>4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7"/>
        </w:rPr>
      </w:pPr>
      <w:r w:rsidRPr="005A7D06">
        <w:rPr>
          <w:rFonts w:ascii="Arial" w:hAnsi="Arial" w:cs="Arial"/>
          <w:color w:val="000000"/>
          <w:spacing w:val="-3"/>
        </w:rPr>
        <w:t>Статья 4. Установить прогнозируемые доходы местного бюджета на 201</w:t>
      </w:r>
      <w:r w:rsidR="00D675E0">
        <w:rPr>
          <w:rFonts w:ascii="Arial" w:hAnsi="Arial" w:cs="Arial"/>
          <w:color w:val="000000"/>
          <w:spacing w:val="-3"/>
        </w:rPr>
        <w:t>8</w:t>
      </w:r>
      <w:r w:rsidRPr="005A7D06">
        <w:rPr>
          <w:rFonts w:ascii="Arial" w:hAnsi="Arial" w:cs="Arial"/>
          <w:color w:val="000000"/>
          <w:spacing w:val="-3"/>
        </w:rPr>
        <w:t xml:space="preserve"> </w:t>
      </w:r>
      <w:r w:rsidRPr="005A7D06">
        <w:rPr>
          <w:rFonts w:ascii="Arial" w:hAnsi="Arial" w:cs="Arial"/>
          <w:color w:val="000000"/>
          <w:spacing w:val="-7"/>
        </w:rPr>
        <w:t>год и  плановый период 201</w:t>
      </w:r>
      <w:r w:rsidR="00D675E0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>-20</w:t>
      </w:r>
      <w:r w:rsidR="00D675E0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годов по классификации доходов бюджетов РФ согласно приложения № 1 </w:t>
      </w:r>
      <w:r w:rsidRPr="005A7D06">
        <w:rPr>
          <w:rFonts w:ascii="Arial" w:hAnsi="Arial" w:cs="Arial"/>
        </w:rPr>
        <w:t xml:space="preserve">к </w:t>
      </w:r>
      <w:r w:rsidRPr="005A7D06">
        <w:rPr>
          <w:rFonts w:ascii="Arial" w:hAnsi="Arial" w:cs="Arial"/>
          <w:color w:val="000000"/>
          <w:spacing w:val="-7"/>
        </w:rPr>
        <w:t>настоящему решению</w:t>
      </w: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  <w:color w:val="000000"/>
          <w:spacing w:val="-7"/>
        </w:rPr>
        <w:t xml:space="preserve">3. </w:t>
      </w:r>
      <w:r w:rsidRPr="009B41E8">
        <w:rPr>
          <w:rFonts w:ascii="Arial" w:hAnsi="Arial" w:cs="Arial"/>
        </w:rPr>
        <w:t xml:space="preserve"> Статью </w:t>
      </w:r>
      <w:r>
        <w:rPr>
          <w:rFonts w:ascii="Arial" w:hAnsi="Arial" w:cs="Arial"/>
        </w:rPr>
        <w:t>5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9"/>
        </w:rPr>
      </w:pPr>
      <w:r w:rsidRPr="005A7D06">
        <w:rPr>
          <w:rFonts w:ascii="Arial" w:hAnsi="Arial" w:cs="Arial"/>
          <w:color w:val="000000"/>
          <w:spacing w:val="-5"/>
        </w:rPr>
        <w:t xml:space="preserve">Статья 5.Утвердить перечень главных администраторов доходов бюджета  Большереченского муниципального образования согласно </w:t>
      </w:r>
      <w:r w:rsidRPr="005A7D06">
        <w:rPr>
          <w:rFonts w:ascii="Arial" w:hAnsi="Arial" w:cs="Arial"/>
          <w:color w:val="000000"/>
          <w:spacing w:val="-2"/>
        </w:rPr>
        <w:t>приложения № 2 к настоящему решению</w:t>
      </w:r>
      <w:r w:rsidRPr="005A7D06">
        <w:rPr>
          <w:rFonts w:ascii="Arial" w:hAnsi="Arial" w:cs="Arial"/>
          <w:color w:val="000000"/>
          <w:spacing w:val="-9"/>
        </w:rPr>
        <w:t>.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</w:p>
    <w:p w:rsidR="00E80C07" w:rsidRDefault="00E80C07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55622">
        <w:rPr>
          <w:rFonts w:ascii="Arial" w:hAnsi="Arial" w:cs="Arial"/>
        </w:rPr>
        <w:lastRenderedPageBreak/>
        <w:t xml:space="preserve"> </w:t>
      </w:r>
      <w:r w:rsidRPr="00C55622">
        <w:rPr>
          <w:rFonts w:ascii="Arial" w:hAnsi="Arial" w:cs="Arial"/>
          <w:color w:val="000000"/>
          <w:spacing w:val="-5"/>
        </w:rPr>
        <w:t>Утвердить</w:t>
      </w:r>
      <w:r w:rsidRPr="00C55622">
        <w:rPr>
          <w:rFonts w:ascii="Arial" w:hAnsi="Arial" w:cs="Arial"/>
        </w:rPr>
        <w:t xml:space="preserve"> перечень главных администраторов источников финансирования дефицита местного бюджета на 201</w:t>
      </w:r>
      <w:r w:rsidR="006A3DB1" w:rsidRPr="00C55622">
        <w:rPr>
          <w:rFonts w:ascii="Arial" w:hAnsi="Arial" w:cs="Arial"/>
        </w:rPr>
        <w:t>8</w:t>
      </w:r>
      <w:r w:rsidRPr="00C55622">
        <w:rPr>
          <w:rFonts w:ascii="Arial" w:hAnsi="Arial" w:cs="Arial"/>
        </w:rPr>
        <w:t xml:space="preserve"> и </w:t>
      </w:r>
      <w:r w:rsidRPr="00C55622">
        <w:rPr>
          <w:rFonts w:ascii="Arial" w:hAnsi="Arial" w:cs="Arial"/>
          <w:color w:val="000000"/>
          <w:spacing w:val="-7"/>
        </w:rPr>
        <w:t>плановый период 201</w:t>
      </w:r>
      <w:r w:rsidR="006A3DB1" w:rsidRPr="00C55622">
        <w:rPr>
          <w:rFonts w:ascii="Arial" w:hAnsi="Arial" w:cs="Arial"/>
          <w:color w:val="000000"/>
          <w:spacing w:val="-7"/>
        </w:rPr>
        <w:t>9</w:t>
      </w:r>
      <w:r w:rsidRPr="00C55622">
        <w:rPr>
          <w:rFonts w:ascii="Arial" w:hAnsi="Arial" w:cs="Arial"/>
          <w:color w:val="000000"/>
          <w:spacing w:val="-7"/>
        </w:rPr>
        <w:t>-20</w:t>
      </w:r>
      <w:r w:rsidR="006A3DB1" w:rsidRPr="00C55622">
        <w:rPr>
          <w:rFonts w:ascii="Arial" w:hAnsi="Arial" w:cs="Arial"/>
          <w:color w:val="000000"/>
          <w:spacing w:val="-7"/>
        </w:rPr>
        <w:t>20</w:t>
      </w:r>
      <w:r w:rsidRPr="00C55622">
        <w:rPr>
          <w:rFonts w:ascii="Arial" w:hAnsi="Arial" w:cs="Arial"/>
          <w:color w:val="000000"/>
          <w:spacing w:val="-7"/>
        </w:rPr>
        <w:t xml:space="preserve"> годов</w:t>
      </w:r>
      <w:r w:rsidRPr="00C55622">
        <w:rPr>
          <w:rFonts w:ascii="Arial" w:hAnsi="Arial" w:cs="Arial"/>
        </w:rPr>
        <w:t xml:space="preserve"> согласно приложения № 6 к настоящему решению.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4</w:t>
      </w:r>
      <w:r w:rsidRPr="009B41E8">
        <w:rPr>
          <w:rFonts w:ascii="Arial" w:hAnsi="Arial" w:cs="Arial"/>
        </w:rPr>
        <w:t xml:space="preserve">. Статью </w:t>
      </w:r>
      <w:r>
        <w:rPr>
          <w:rFonts w:ascii="Arial" w:hAnsi="Arial" w:cs="Arial"/>
        </w:rPr>
        <w:t>7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5"/>
        </w:rPr>
      </w:pPr>
      <w:r w:rsidRPr="005A7D06">
        <w:rPr>
          <w:rFonts w:ascii="Arial" w:hAnsi="Arial" w:cs="Arial"/>
          <w:color w:val="000000"/>
          <w:spacing w:val="6"/>
        </w:rPr>
        <w:t xml:space="preserve">Статья 7. </w:t>
      </w: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6"/>
        </w:rPr>
        <w:t xml:space="preserve"> распределение бюджетных ассигнований на </w:t>
      </w:r>
      <w:r w:rsidRPr="005A7D06">
        <w:rPr>
          <w:rFonts w:ascii="Arial" w:hAnsi="Arial" w:cs="Arial"/>
          <w:color w:val="000000"/>
          <w:spacing w:val="10"/>
        </w:rPr>
        <w:t>201</w:t>
      </w:r>
      <w:r w:rsidR="00D675E0">
        <w:rPr>
          <w:rFonts w:ascii="Arial" w:hAnsi="Arial" w:cs="Arial"/>
          <w:color w:val="000000"/>
          <w:spacing w:val="10"/>
        </w:rPr>
        <w:t>8</w:t>
      </w:r>
      <w:r w:rsidRPr="005A7D06">
        <w:rPr>
          <w:rFonts w:ascii="Arial" w:hAnsi="Arial" w:cs="Arial"/>
          <w:color w:val="000000"/>
          <w:spacing w:val="10"/>
        </w:rPr>
        <w:t xml:space="preserve"> год и </w:t>
      </w:r>
      <w:r w:rsidRPr="005A7D06">
        <w:rPr>
          <w:rFonts w:ascii="Arial" w:hAnsi="Arial" w:cs="Arial"/>
          <w:color w:val="000000"/>
          <w:spacing w:val="-7"/>
        </w:rPr>
        <w:t>плановый период 201</w:t>
      </w:r>
      <w:r w:rsidR="00D675E0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>-20</w:t>
      </w:r>
      <w:r w:rsidR="00D675E0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годов</w:t>
      </w:r>
      <w:r w:rsidRPr="005A7D06">
        <w:rPr>
          <w:rFonts w:ascii="Arial" w:hAnsi="Arial" w:cs="Arial"/>
          <w:color w:val="000000"/>
          <w:spacing w:val="10"/>
        </w:rPr>
        <w:t xml:space="preserve"> по разделам классификации расходов бюджетов Российской </w:t>
      </w:r>
      <w:r w:rsidRPr="005A7D06">
        <w:rPr>
          <w:rFonts w:ascii="Arial" w:hAnsi="Arial" w:cs="Arial"/>
          <w:color w:val="000000"/>
          <w:spacing w:val="-5"/>
        </w:rPr>
        <w:t>Федерации согласно приложения № 3</w:t>
      </w:r>
      <w:r w:rsidRPr="005A7D06">
        <w:rPr>
          <w:rFonts w:ascii="Arial" w:hAnsi="Arial" w:cs="Arial"/>
        </w:rPr>
        <w:t xml:space="preserve">  </w:t>
      </w:r>
      <w:r w:rsidRPr="005A7D06">
        <w:rPr>
          <w:rFonts w:ascii="Arial" w:hAnsi="Arial" w:cs="Arial"/>
          <w:color w:val="000000"/>
          <w:spacing w:val="-5"/>
        </w:rPr>
        <w:t>к настоящему решению.</w:t>
      </w: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5</w:t>
      </w:r>
      <w:r w:rsidRPr="009B41E8">
        <w:rPr>
          <w:rFonts w:ascii="Arial" w:hAnsi="Arial" w:cs="Arial"/>
        </w:rPr>
        <w:t xml:space="preserve">. Статью </w:t>
      </w:r>
      <w:r>
        <w:rPr>
          <w:rFonts w:ascii="Arial" w:hAnsi="Arial" w:cs="Arial"/>
        </w:rPr>
        <w:t>8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7D06">
        <w:rPr>
          <w:rFonts w:ascii="Arial" w:hAnsi="Arial" w:cs="Arial"/>
          <w:color w:val="000000"/>
          <w:spacing w:val="5"/>
        </w:rPr>
        <w:t xml:space="preserve">Статья 8. </w:t>
      </w: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5"/>
        </w:rPr>
        <w:t xml:space="preserve"> распределение бюджетных ассигнований на </w:t>
      </w:r>
      <w:r w:rsidRPr="005A7D06">
        <w:rPr>
          <w:rFonts w:ascii="Arial" w:hAnsi="Arial" w:cs="Arial"/>
          <w:color w:val="000000"/>
          <w:spacing w:val="2"/>
        </w:rPr>
        <w:t>201</w:t>
      </w:r>
      <w:r w:rsidR="00D675E0">
        <w:rPr>
          <w:rFonts w:ascii="Arial" w:hAnsi="Arial" w:cs="Arial"/>
          <w:color w:val="000000"/>
          <w:spacing w:val="2"/>
        </w:rPr>
        <w:t>8</w:t>
      </w:r>
      <w:r w:rsidRPr="005A7D06">
        <w:rPr>
          <w:rFonts w:ascii="Arial" w:hAnsi="Arial" w:cs="Arial"/>
          <w:color w:val="000000"/>
          <w:spacing w:val="2"/>
        </w:rPr>
        <w:t xml:space="preserve"> год и </w:t>
      </w:r>
      <w:r w:rsidRPr="005A7D06">
        <w:rPr>
          <w:rFonts w:ascii="Arial" w:hAnsi="Arial" w:cs="Arial"/>
          <w:color w:val="000000"/>
          <w:spacing w:val="-7"/>
        </w:rPr>
        <w:t>плановый период 201</w:t>
      </w:r>
      <w:r w:rsidR="00D675E0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>-20</w:t>
      </w:r>
      <w:r w:rsidR="00D675E0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годов </w:t>
      </w:r>
      <w:r w:rsidRPr="005A7D06">
        <w:rPr>
          <w:rFonts w:ascii="Arial" w:hAnsi="Arial" w:cs="Arial"/>
          <w:color w:val="000000"/>
          <w:spacing w:val="2"/>
        </w:rPr>
        <w:t xml:space="preserve">по разделам, подразделам, целевым статьям и видам расходов </w:t>
      </w:r>
      <w:r w:rsidRPr="005A7D06">
        <w:rPr>
          <w:rFonts w:ascii="Arial" w:hAnsi="Arial" w:cs="Arial"/>
          <w:color w:val="000000"/>
          <w:spacing w:val="-2"/>
        </w:rPr>
        <w:t>функциональной классификации расходов бюджетов Российской Федерации согласно приложения № 4</w:t>
      </w:r>
      <w:r w:rsidRPr="005A7D06">
        <w:rPr>
          <w:rFonts w:ascii="Arial" w:hAnsi="Arial" w:cs="Arial"/>
        </w:rPr>
        <w:t xml:space="preserve">  </w:t>
      </w:r>
      <w:r w:rsidRPr="005A7D06">
        <w:rPr>
          <w:rFonts w:ascii="Arial" w:hAnsi="Arial" w:cs="Arial"/>
          <w:color w:val="000000"/>
          <w:spacing w:val="-2"/>
        </w:rPr>
        <w:t xml:space="preserve"> к настоящему решению.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7"/>
        </w:rPr>
      </w:pP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-3"/>
        </w:rPr>
        <w:t xml:space="preserve"> распределение бюджетных ассигнований </w:t>
      </w:r>
      <w:r w:rsidRPr="005A7D06">
        <w:rPr>
          <w:rFonts w:ascii="Arial" w:hAnsi="Arial" w:cs="Arial"/>
          <w:color w:val="000000"/>
          <w:spacing w:val="2"/>
        </w:rPr>
        <w:t xml:space="preserve">по разделам, подразделам, целевым статьям и видам расходов </w:t>
      </w:r>
      <w:r w:rsidRPr="005A7D06">
        <w:rPr>
          <w:rFonts w:ascii="Arial" w:hAnsi="Arial" w:cs="Arial"/>
          <w:color w:val="000000"/>
          <w:spacing w:val="-2"/>
        </w:rPr>
        <w:t xml:space="preserve">функциональной классификации расходов бюджетов </w:t>
      </w:r>
      <w:r w:rsidRPr="005A7D06">
        <w:rPr>
          <w:rFonts w:ascii="Arial" w:hAnsi="Arial" w:cs="Arial"/>
          <w:color w:val="000000"/>
          <w:spacing w:val="-3"/>
        </w:rPr>
        <w:t>в ведомственной структуре расходов местного бюджета на 201</w:t>
      </w:r>
      <w:r w:rsidR="00C83ADD">
        <w:rPr>
          <w:rFonts w:ascii="Arial" w:hAnsi="Arial" w:cs="Arial"/>
          <w:color w:val="000000"/>
          <w:spacing w:val="-3"/>
        </w:rPr>
        <w:t>8</w:t>
      </w:r>
      <w:r w:rsidRPr="005A7D06">
        <w:rPr>
          <w:rFonts w:ascii="Arial" w:hAnsi="Arial" w:cs="Arial"/>
          <w:color w:val="000000"/>
          <w:spacing w:val="-3"/>
        </w:rPr>
        <w:t xml:space="preserve"> и </w:t>
      </w:r>
      <w:r w:rsidRPr="005A7D06">
        <w:rPr>
          <w:rFonts w:ascii="Arial" w:hAnsi="Arial" w:cs="Arial"/>
          <w:color w:val="000000"/>
          <w:spacing w:val="-7"/>
        </w:rPr>
        <w:t>плановый период 201</w:t>
      </w:r>
      <w:r w:rsidR="00C83ADD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>-20</w:t>
      </w:r>
      <w:r w:rsidR="00C83ADD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годов </w:t>
      </w:r>
      <w:r w:rsidRPr="005A7D06">
        <w:rPr>
          <w:rFonts w:ascii="Arial" w:hAnsi="Arial" w:cs="Arial"/>
          <w:color w:val="000000"/>
          <w:spacing w:val="-3"/>
        </w:rPr>
        <w:t xml:space="preserve">год </w:t>
      </w:r>
      <w:r w:rsidRPr="005A7D06">
        <w:rPr>
          <w:rFonts w:ascii="Arial" w:hAnsi="Arial" w:cs="Arial"/>
          <w:color w:val="000000"/>
          <w:spacing w:val="-7"/>
        </w:rPr>
        <w:t>согласно приложения № 5 к настоящему решению.</w:t>
      </w:r>
    </w:p>
    <w:p w:rsidR="00C83ADD" w:rsidRPr="009B41E8" w:rsidRDefault="00C83ADD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6</w:t>
      </w:r>
      <w:r w:rsidRPr="009B41E8">
        <w:rPr>
          <w:rFonts w:ascii="Arial" w:hAnsi="Arial" w:cs="Arial"/>
        </w:rPr>
        <w:t xml:space="preserve">. Статью </w:t>
      </w:r>
      <w:r>
        <w:rPr>
          <w:rFonts w:ascii="Arial" w:hAnsi="Arial" w:cs="Arial"/>
        </w:rPr>
        <w:t>9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83ADD" w:rsidRPr="00C55622" w:rsidRDefault="00C83ADD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7"/>
        </w:rPr>
      </w:pPr>
      <w:r w:rsidRPr="00C55622">
        <w:rPr>
          <w:rFonts w:ascii="Arial" w:hAnsi="Arial" w:cs="Arial"/>
          <w:color w:val="000000"/>
          <w:spacing w:val="-7"/>
        </w:rPr>
        <w:t xml:space="preserve">Статья 9.  Установить общий объем бюджетных ассигнований, направленных на исполнение публичных нормативных обязательств Большереченского муниципального образования, на 2018 год в сумме </w:t>
      </w:r>
      <w:r>
        <w:rPr>
          <w:rFonts w:ascii="Arial" w:hAnsi="Arial" w:cs="Arial"/>
          <w:color w:val="000000"/>
          <w:spacing w:val="-7"/>
        </w:rPr>
        <w:t>130</w:t>
      </w:r>
      <w:r w:rsidRPr="00C55622">
        <w:rPr>
          <w:rFonts w:ascii="Arial" w:hAnsi="Arial" w:cs="Arial"/>
          <w:color w:val="000000"/>
          <w:spacing w:val="-7"/>
        </w:rPr>
        <w:t xml:space="preserve"> тыс. руб</w:t>
      </w:r>
      <w:r>
        <w:rPr>
          <w:rFonts w:ascii="Arial" w:hAnsi="Arial" w:cs="Arial"/>
          <w:color w:val="000000"/>
          <w:spacing w:val="-7"/>
        </w:rPr>
        <w:t>.</w:t>
      </w:r>
      <w:r w:rsidRPr="00C55622">
        <w:rPr>
          <w:rFonts w:ascii="Arial" w:hAnsi="Arial" w:cs="Arial"/>
          <w:color w:val="000000"/>
          <w:spacing w:val="-7"/>
        </w:rPr>
        <w:t>, на 2019 год в сумме 0  тыс. руб., на 2020 год  в сумме 0 тыс. руб.</w:t>
      </w:r>
    </w:p>
    <w:p w:rsidR="00C0205B" w:rsidRPr="009B41E8" w:rsidRDefault="00C83ADD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7</w:t>
      </w:r>
      <w:r w:rsidR="00C0205B" w:rsidRPr="009B41E8">
        <w:rPr>
          <w:rFonts w:ascii="Arial" w:hAnsi="Arial" w:cs="Arial"/>
        </w:rPr>
        <w:t>. Статью 1</w:t>
      </w:r>
      <w:r w:rsidR="00C0205B">
        <w:rPr>
          <w:rFonts w:ascii="Arial" w:hAnsi="Arial" w:cs="Arial"/>
        </w:rPr>
        <w:t>2</w:t>
      </w:r>
      <w:r w:rsidR="00C0205B" w:rsidRPr="009B41E8">
        <w:rPr>
          <w:rFonts w:ascii="Arial" w:hAnsi="Arial" w:cs="Arial"/>
        </w:rPr>
        <w:t xml:space="preserve"> изложить в следующей редакции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7D06">
        <w:rPr>
          <w:rFonts w:ascii="Arial" w:hAnsi="Arial" w:cs="Arial"/>
        </w:rPr>
        <w:t>Статья 12. Установить, что в расходной части бюджета Большереченского муниципального образования создается дорожный фонд администрации Большереченского муниципального образования на 201</w:t>
      </w:r>
      <w:r>
        <w:rPr>
          <w:rFonts w:ascii="Arial" w:hAnsi="Arial" w:cs="Arial"/>
        </w:rPr>
        <w:t>8</w:t>
      </w:r>
      <w:r w:rsidRPr="005A7D06">
        <w:rPr>
          <w:rFonts w:ascii="Arial" w:hAnsi="Arial" w:cs="Arial"/>
        </w:rPr>
        <w:t xml:space="preserve"> год в размере </w:t>
      </w:r>
      <w:r w:rsidR="00C83ADD">
        <w:rPr>
          <w:rFonts w:ascii="Arial" w:hAnsi="Arial" w:cs="Arial"/>
        </w:rPr>
        <w:t>2580</w:t>
      </w:r>
      <w:r w:rsidRPr="005A7D06">
        <w:rPr>
          <w:rFonts w:ascii="Arial" w:hAnsi="Arial" w:cs="Arial"/>
        </w:rPr>
        <w:t xml:space="preserve"> тыс. руб.,  </w:t>
      </w:r>
      <w:r w:rsidRPr="005A7D06">
        <w:rPr>
          <w:rFonts w:ascii="Arial" w:hAnsi="Arial" w:cs="Arial"/>
          <w:color w:val="000000"/>
          <w:spacing w:val="-7"/>
        </w:rPr>
        <w:t>на</w:t>
      </w:r>
      <w:r>
        <w:rPr>
          <w:rFonts w:ascii="Arial" w:hAnsi="Arial" w:cs="Arial"/>
          <w:color w:val="000000"/>
          <w:spacing w:val="-7"/>
        </w:rPr>
        <w:t xml:space="preserve"> </w:t>
      </w:r>
      <w:r w:rsidRPr="005A7D06">
        <w:rPr>
          <w:rFonts w:ascii="Arial" w:hAnsi="Arial" w:cs="Arial"/>
          <w:color w:val="000000"/>
          <w:spacing w:val="-7"/>
        </w:rPr>
        <w:t xml:space="preserve"> 201</w:t>
      </w:r>
      <w:r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 xml:space="preserve"> год в сумме 2</w:t>
      </w:r>
      <w:r w:rsidR="00D675E0">
        <w:rPr>
          <w:rFonts w:ascii="Arial" w:hAnsi="Arial" w:cs="Arial"/>
          <w:color w:val="000000"/>
          <w:spacing w:val="-7"/>
        </w:rPr>
        <w:t>653</w:t>
      </w:r>
      <w:r w:rsidRPr="005A7D06">
        <w:rPr>
          <w:rFonts w:ascii="Arial" w:hAnsi="Arial" w:cs="Arial"/>
          <w:color w:val="000000"/>
          <w:spacing w:val="-7"/>
        </w:rPr>
        <w:t xml:space="preserve">  тыс. руб., на 20</w:t>
      </w:r>
      <w:r w:rsidR="00D675E0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  в сумме 2</w:t>
      </w:r>
      <w:r w:rsidR="00D675E0">
        <w:rPr>
          <w:rFonts w:ascii="Arial" w:hAnsi="Arial" w:cs="Arial"/>
          <w:color w:val="000000"/>
          <w:spacing w:val="-7"/>
        </w:rPr>
        <w:t>684</w:t>
      </w:r>
      <w:r w:rsidRPr="005A7D06">
        <w:rPr>
          <w:rFonts w:ascii="Arial" w:hAnsi="Arial" w:cs="Arial"/>
          <w:color w:val="000000"/>
          <w:spacing w:val="-7"/>
        </w:rPr>
        <w:t xml:space="preserve"> тыс. руб.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7D06">
        <w:rPr>
          <w:rFonts w:ascii="Arial" w:hAnsi="Arial" w:cs="Arial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0205B" w:rsidRPr="009B41E8" w:rsidRDefault="00C83ADD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8</w:t>
      </w:r>
      <w:r w:rsidR="00C0205B" w:rsidRPr="009B41E8">
        <w:rPr>
          <w:rFonts w:ascii="Arial" w:hAnsi="Arial" w:cs="Arial"/>
        </w:rPr>
        <w:t>. Статью 1</w:t>
      </w:r>
      <w:r w:rsidR="00C0205B">
        <w:rPr>
          <w:rFonts w:ascii="Arial" w:hAnsi="Arial" w:cs="Arial"/>
        </w:rPr>
        <w:t>3</w:t>
      </w:r>
      <w:r w:rsidR="00C0205B" w:rsidRPr="009B41E8">
        <w:rPr>
          <w:rFonts w:ascii="Arial" w:hAnsi="Arial" w:cs="Arial"/>
        </w:rPr>
        <w:t xml:space="preserve"> изложить в следующей редакции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5A7D06">
        <w:rPr>
          <w:rFonts w:ascii="Arial" w:hAnsi="Arial" w:cs="Arial"/>
          <w:color w:val="000000"/>
          <w:spacing w:val="-1"/>
        </w:rPr>
        <w:t xml:space="preserve">Статья 13. </w:t>
      </w: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-1"/>
        </w:rPr>
        <w:t xml:space="preserve"> предельный объем муниципального долга Большереченского муниципального образования на 201</w:t>
      </w:r>
      <w:r w:rsidR="00D675E0">
        <w:rPr>
          <w:rFonts w:ascii="Arial" w:hAnsi="Arial" w:cs="Arial"/>
          <w:color w:val="000000"/>
          <w:spacing w:val="-1"/>
        </w:rPr>
        <w:t>8</w:t>
      </w:r>
      <w:r w:rsidRPr="005A7D06">
        <w:rPr>
          <w:rFonts w:ascii="Arial" w:hAnsi="Arial" w:cs="Arial"/>
          <w:color w:val="000000"/>
          <w:spacing w:val="-1"/>
        </w:rPr>
        <w:t xml:space="preserve"> год в размере </w:t>
      </w:r>
      <w:r w:rsidR="00C83ADD">
        <w:rPr>
          <w:rFonts w:ascii="Arial" w:hAnsi="Arial" w:cs="Arial"/>
          <w:color w:val="000000"/>
          <w:spacing w:val="-1"/>
        </w:rPr>
        <w:t>1</w:t>
      </w:r>
      <w:r w:rsidR="005A2F64">
        <w:rPr>
          <w:rFonts w:ascii="Arial" w:hAnsi="Arial" w:cs="Arial"/>
          <w:color w:val="000000"/>
          <w:spacing w:val="-1"/>
        </w:rPr>
        <w:t>7293</w:t>
      </w:r>
      <w:r w:rsidRPr="005A7D06">
        <w:rPr>
          <w:rFonts w:ascii="Arial" w:hAnsi="Arial" w:cs="Arial"/>
          <w:color w:val="000000"/>
          <w:spacing w:val="-1"/>
        </w:rPr>
        <w:t xml:space="preserve"> тыс. руб., </w:t>
      </w:r>
      <w:r w:rsidRPr="005A7D06">
        <w:rPr>
          <w:rFonts w:ascii="Arial" w:hAnsi="Arial" w:cs="Arial"/>
          <w:color w:val="000000"/>
          <w:spacing w:val="-7"/>
        </w:rPr>
        <w:t>на 201</w:t>
      </w:r>
      <w:r w:rsidR="00C83ADD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 xml:space="preserve"> год в сумме </w:t>
      </w:r>
      <w:r w:rsidR="00C83ADD">
        <w:rPr>
          <w:rFonts w:ascii="Arial" w:hAnsi="Arial" w:cs="Arial"/>
          <w:color w:val="000000"/>
          <w:spacing w:val="-7"/>
        </w:rPr>
        <w:t>14698</w:t>
      </w:r>
      <w:r w:rsidRPr="005A7D06">
        <w:rPr>
          <w:rFonts w:ascii="Arial" w:hAnsi="Arial" w:cs="Arial"/>
          <w:color w:val="000000"/>
          <w:spacing w:val="-7"/>
        </w:rPr>
        <w:t xml:space="preserve">  тыс. руб., на 20</w:t>
      </w:r>
      <w:r w:rsidR="00C83ADD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  в сумме </w:t>
      </w:r>
      <w:r w:rsidR="00C83ADD">
        <w:rPr>
          <w:rFonts w:ascii="Arial" w:hAnsi="Arial" w:cs="Arial"/>
          <w:color w:val="000000"/>
          <w:spacing w:val="-7"/>
        </w:rPr>
        <w:t>14947</w:t>
      </w:r>
      <w:r w:rsidRPr="005A7D06">
        <w:rPr>
          <w:rFonts w:ascii="Arial" w:hAnsi="Arial" w:cs="Arial"/>
          <w:color w:val="000000"/>
          <w:spacing w:val="-7"/>
        </w:rPr>
        <w:t xml:space="preserve"> тыс. руб.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5A7D06">
        <w:rPr>
          <w:rFonts w:ascii="Arial" w:hAnsi="Arial" w:cs="Arial"/>
          <w:color w:val="000000"/>
          <w:spacing w:val="-1"/>
        </w:rPr>
        <w:t xml:space="preserve">                        </w:t>
      </w: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-1"/>
        </w:rPr>
        <w:t xml:space="preserve"> верхний предел муниципального долга Большереченского муниципального образования на 1 января 201</w:t>
      </w:r>
      <w:r w:rsidR="00C83ADD">
        <w:rPr>
          <w:rFonts w:ascii="Arial" w:hAnsi="Arial" w:cs="Arial"/>
          <w:color w:val="000000"/>
          <w:spacing w:val="-1"/>
        </w:rPr>
        <w:t>9</w:t>
      </w:r>
      <w:r w:rsidRPr="005A7D06">
        <w:rPr>
          <w:rFonts w:ascii="Arial" w:hAnsi="Arial" w:cs="Arial"/>
          <w:color w:val="000000"/>
          <w:spacing w:val="-1"/>
        </w:rPr>
        <w:t xml:space="preserve"> года по долговым обязательствам </w:t>
      </w:r>
      <w:r>
        <w:rPr>
          <w:rFonts w:ascii="Arial" w:hAnsi="Arial" w:cs="Arial"/>
          <w:color w:val="000000"/>
          <w:spacing w:val="-1"/>
        </w:rPr>
        <w:t>согласно приложению №</w:t>
      </w:r>
      <w:r w:rsidR="0036741A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6 к настоящему решению </w:t>
      </w:r>
      <w:r w:rsidRPr="005A7D06">
        <w:rPr>
          <w:rFonts w:ascii="Arial" w:hAnsi="Arial" w:cs="Arial"/>
          <w:color w:val="000000"/>
          <w:spacing w:val="-1"/>
        </w:rPr>
        <w:t xml:space="preserve">в сумме </w:t>
      </w:r>
      <w:r w:rsidR="00C83ADD">
        <w:rPr>
          <w:rFonts w:ascii="Arial" w:hAnsi="Arial" w:cs="Arial"/>
          <w:color w:val="000000"/>
          <w:spacing w:val="-1"/>
        </w:rPr>
        <w:t>13</w:t>
      </w:r>
      <w:r w:rsidR="005A2F64">
        <w:rPr>
          <w:rFonts w:ascii="Arial" w:hAnsi="Arial" w:cs="Arial"/>
          <w:color w:val="000000"/>
          <w:spacing w:val="-1"/>
        </w:rPr>
        <w:t>98</w:t>
      </w:r>
      <w:r w:rsidRPr="005A7D06">
        <w:rPr>
          <w:rFonts w:ascii="Arial" w:hAnsi="Arial" w:cs="Arial"/>
          <w:color w:val="000000"/>
          <w:spacing w:val="-1"/>
        </w:rPr>
        <w:t xml:space="preserve"> тыс.руб., в том числе предельный объем обязательств по муниципальным гарантиям Большереченского муниципального образования в сумме 0 тыс.руб., на 1 января 20</w:t>
      </w:r>
      <w:r w:rsidR="00C83ADD">
        <w:rPr>
          <w:rFonts w:ascii="Arial" w:hAnsi="Arial" w:cs="Arial"/>
          <w:color w:val="000000"/>
          <w:spacing w:val="-1"/>
        </w:rPr>
        <w:t>20</w:t>
      </w:r>
      <w:r w:rsidRPr="005A7D06">
        <w:rPr>
          <w:rFonts w:ascii="Arial" w:hAnsi="Arial" w:cs="Arial"/>
          <w:color w:val="000000"/>
          <w:spacing w:val="-1"/>
        </w:rPr>
        <w:t xml:space="preserve"> года по долговым обязательствам в сумме 1</w:t>
      </w:r>
      <w:r w:rsidR="00C83ADD">
        <w:rPr>
          <w:rFonts w:ascii="Arial" w:hAnsi="Arial" w:cs="Arial"/>
          <w:color w:val="000000"/>
          <w:spacing w:val="-1"/>
        </w:rPr>
        <w:t>436</w:t>
      </w:r>
      <w:r w:rsidRPr="005A7D06">
        <w:rPr>
          <w:rFonts w:ascii="Arial" w:hAnsi="Arial" w:cs="Arial"/>
          <w:color w:val="000000"/>
          <w:spacing w:val="-1"/>
        </w:rPr>
        <w:t xml:space="preserve"> тыс.руб., в том числе предельный объем обязательств по муниципальным гарантиям Большереченского муниципального образования в сумме 0 тыс.руб., на 1 января 202</w:t>
      </w:r>
      <w:r w:rsidR="00C83ADD">
        <w:rPr>
          <w:rFonts w:ascii="Arial" w:hAnsi="Arial" w:cs="Arial"/>
          <w:color w:val="000000"/>
          <w:spacing w:val="-1"/>
        </w:rPr>
        <w:t>1</w:t>
      </w:r>
      <w:r w:rsidRPr="005A7D06">
        <w:rPr>
          <w:rFonts w:ascii="Arial" w:hAnsi="Arial" w:cs="Arial"/>
          <w:color w:val="000000"/>
          <w:spacing w:val="-1"/>
        </w:rPr>
        <w:t xml:space="preserve"> года по долговым обязательствам в сумме 1</w:t>
      </w:r>
      <w:r w:rsidR="00C83ADD">
        <w:rPr>
          <w:rFonts w:ascii="Arial" w:hAnsi="Arial" w:cs="Arial"/>
          <w:color w:val="000000"/>
          <w:spacing w:val="-1"/>
        </w:rPr>
        <w:t>456</w:t>
      </w:r>
      <w:r w:rsidRPr="005A7D06">
        <w:rPr>
          <w:rFonts w:ascii="Arial" w:hAnsi="Arial" w:cs="Arial"/>
          <w:color w:val="000000"/>
          <w:spacing w:val="-1"/>
        </w:rPr>
        <w:t xml:space="preserve"> тыс.руб., в том числе предельный объем обязательств по муниципальным гарантиям Большереченского муниципального образования в сумме 0 тыс.руб.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5A7D06">
        <w:rPr>
          <w:rFonts w:ascii="Arial" w:hAnsi="Arial" w:cs="Arial"/>
          <w:color w:val="000000"/>
          <w:spacing w:val="-1"/>
        </w:rPr>
        <w:t xml:space="preserve">                      </w:t>
      </w:r>
      <w:r w:rsidRPr="005A7D06">
        <w:rPr>
          <w:rFonts w:ascii="Arial" w:hAnsi="Arial" w:cs="Arial"/>
          <w:color w:val="000000"/>
          <w:spacing w:val="-5"/>
        </w:rPr>
        <w:t>Утвердить</w:t>
      </w:r>
      <w:r w:rsidRPr="005A7D06">
        <w:rPr>
          <w:rFonts w:ascii="Arial" w:hAnsi="Arial" w:cs="Arial"/>
          <w:color w:val="000000"/>
          <w:spacing w:val="-1"/>
        </w:rPr>
        <w:t xml:space="preserve"> предельный объем расходов на обслуживание муниципального долга муниципального образования на 201</w:t>
      </w:r>
      <w:r w:rsidR="00C83ADD">
        <w:rPr>
          <w:rFonts w:ascii="Arial" w:hAnsi="Arial" w:cs="Arial"/>
          <w:color w:val="000000"/>
          <w:spacing w:val="-1"/>
        </w:rPr>
        <w:t>8</w:t>
      </w:r>
      <w:r w:rsidRPr="005A7D06">
        <w:rPr>
          <w:rFonts w:ascii="Arial" w:hAnsi="Arial" w:cs="Arial"/>
          <w:color w:val="000000"/>
          <w:spacing w:val="-1"/>
        </w:rPr>
        <w:t xml:space="preserve"> год  в сумме </w:t>
      </w:r>
      <w:r w:rsidR="00C83ADD">
        <w:rPr>
          <w:rFonts w:ascii="Arial" w:hAnsi="Arial" w:cs="Arial"/>
          <w:color w:val="000000"/>
          <w:spacing w:val="-1"/>
        </w:rPr>
        <w:t>5</w:t>
      </w:r>
      <w:r w:rsidRPr="005A7D06">
        <w:rPr>
          <w:rFonts w:ascii="Arial" w:hAnsi="Arial" w:cs="Arial"/>
          <w:color w:val="000000"/>
          <w:spacing w:val="-1"/>
        </w:rPr>
        <w:t xml:space="preserve"> тыс.рублей., </w:t>
      </w:r>
      <w:r w:rsidRPr="005A7D06">
        <w:rPr>
          <w:rFonts w:ascii="Arial" w:hAnsi="Arial" w:cs="Arial"/>
          <w:color w:val="000000"/>
          <w:spacing w:val="-7"/>
        </w:rPr>
        <w:t>на 201</w:t>
      </w:r>
      <w:r w:rsidR="00C83ADD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 xml:space="preserve"> год в сумме </w:t>
      </w:r>
      <w:r w:rsidR="00C83ADD">
        <w:rPr>
          <w:rFonts w:ascii="Arial" w:hAnsi="Arial" w:cs="Arial"/>
          <w:color w:val="000000"/>
          <w:spacing w:val="-7"/>
        </w:rPr>
        <w:t>5</w:t>
      </w:r>
      <w:r w:rsidRPr="005A7D06">
        <w:rPr>
          <w:rFonts w:ascii="Arial" w:hAnsi="Arial" w:cs="Arial"/>
          <w:color w:val="000000"/>
          <w:spacing w:val="-7"/>
        </w:rPr>
        <w:t xml:space="preserve"> тыс. руб., на 20</w:t>
      </w:r>
      <w:r w:rsidR="00C83ADD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  в сумме </w:t>
      </w:r>
      <w:r w:rsidR="00C83ADD">
        <w:rPr>
          <w:rFonts w:ascii="Arial" w:hAnsi="Arial" w:cs="Arial"/>
          <w:color w:val="000000"/>
          <w:spacing w:val="-7"/>
        </w:rPr>
        <w:t>5</w:t>
      </w:r>
      <w:r w:rsidRPr="005A7D06">
        <w:rPr>
          <w:rFonts w:ascii="Arial" w:hAnsi="Arial" w:cs="Arial"/>
          <w:color w:val="000000"/>
          <w:spacing w:val="-7"/>
        </w:rPr>
        <w:t xml:space="preserve"> тыс. руб.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5A7D06">
        <w:rPr>
          <w:rFonts w:ascii="Arial" w:hAnsi="Arial" w:cs="Arial"/>
          <w:color w:val="000000"/>
          <w:spacing w:val="-1"/>
        </w:rPr>
        <w:lastRenderedPageBreak/>
        <w:t xml:space="preserve">                      Уполномоченным органом, осуществляющим муниципальные внутренние заимствования является Администрация муниципального образования.  </w:t>
      </w:r>
    </w:p>
    <w:p w:rsidR="00C0205B" w:rsidRPr="009B41E8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8"/>
        </w:rPr>
      </w:pPr>
      <w:r>
        <w:rPr>
          <w:rFonts w:ascii="Arial" w:hAnsi="Arial" w:cs="Arial"/>
        </w:rPr>
        <w:t>8</w:t>
      </w:r>
      <w:r w:rsidRPr="009B41E8">
        <w:rPr>
          <w:rFonts w:ascii="Arial" w:hAnsi="Arial" w:cs="Arial"/>
        </w:rPr>
        <w:t>. Статью 1</w:t>
      </w:r>
      <w:r>
        <w:rPr>
          <w:rFonts w:ascii="Arial" w:hAnsi="Arial" w:cs="Arial"/>
        </w:rPr>
        <w:t>4</w:t>
      </w:r>
      <w:r w:rsidRPr="009B41E8">
        <w:rPr>
          <w:rFonts w:ascii="Arial" w:hAnsi="Arial" w:cs="Arial"/>
        </w:rPr>
        <w:t xml:space="preserve"> изложить в следующей редакции</w:t>
      </w: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7"/>
        </w:rPr>
      </w:pPr>
      <w:r w:rsidRPr="005A7D06">
        <w:rPr>
          <w:rFonts w:ascii="Arial" w:hAnsi="Arial" w:cs="Arial"/>
          <w:color w:val="000000"/>
          <w:spacing w:val="-5"/>
        </w:rPr>
        <w:t xml:space="preserve">Статья 14. Утвердить  источники внутреннего финансирования дефицита </w:t>
      </w:r>
      <w:r w:rsidRPr="005A7D06">
        <w:rPr>
          <w:rFonts w:ascii="Arial" w:hAnsi="Arial" w:cs="Arial"/>
          <w:color w:val="000000"/>
          <w:spacing w:val="-7"/>
        </w:rPr>
        <w:t>местного бюджета на 201</w:t>
      </w:r>
      <w:r w:rsidR="00C83ADD">
        <w:rPr>
          <w:rFonts w:ascii="Arial" w:hAnsi="Arial" w:cs="Arial"/>
          <w:color w:val="000000"/>
          <w:spacing w:val="-7"/>
        </w:rPr>
        <w:t>8</w:t>
      </w:r>
      <w:r w:rsidRPr="005A7D06">
        <w:rPr>
          <w:rFonts w:ascii="Arial" w:hAnsi="Arial" w:cs="Arial"/>
          <w:color w:val="000000"/>
          <w:spacing w:val="-7"/>
        </w:rPr>
        <w:t xml:space="preserve"> год и  плановый период 201</w:t>
      </w:r>
      <w:r w:rsidR="00C83ADD">
        <w:rPr>
          <w:rFonts w:ascii="Arial" w:hAnsi="Arial" w:cs="Arial"/>
          <w:color w:val="000000"/>
          <w:spacing w:val="-7"/>
        </w:rPr>
        <w:t>9</w:t>
      </w:r>
      <w:r w:rsidRPr="005A7D06">
        <w:rPr>
          <w:rFonts w:ascii="Arial" w:hAnsi="Arial" w:cs="Arial"/>
          <w:color w:val="000000"/>
          <w:spacing w:val="-7"/>
        </w:rPr>
        <w:t>-20</w:t>
      </w:r>
      <w:r w:rsidR="00C83ADD">
        <w:rPr>
          <w:rFonts w:ascii="Arial" w:hAnsi="Arial" w:cs="Arial"/>
          <w:color w:val="000000"/>
          <w:spacing w:val="-7"/>
        </w:rPr>
        <w:t>20</w:t>
      </w:r>
      <w:r w:rsidRPr="005A7D06">
        <w:rPr>
          <w:rFonts w:ascii="Arial" w:hAnsi="Arial" w:cs="Arial"/>
          <w:color w:val="000000"/>
          <w:spacing w:val="-7"/>
        </w:rPr>
        <w:t xml:space="preserve"> годов согласно приложения № </w:t>
      </w:r>
      <w:r>
        <w:rPr>
          <w:rFonts w:ascii="Arial" w:hAnsi="Arial" w:cs="Arial"/>
          <w:color w:val="000000"/>
          <w:spacing w:val="-7"/>
        </w:rPr>
        <w:t>7</w:t>
      </w:r>
      <w:r w:rsidRPr="005A7D06">
        <w:rPr>
          <w:rFonts w:ascii="Arial" w:hAnsi="Arial" w:cs="Arial"/>
          <w:color w:val="000000"/>
          <w:spacing w:val="-7"/>
        </w:rPr>
        <w:t xml:space="preserve"> к настоящему решению.</w:t>
      </w:r>
    </w:p>
    <w:p w:rsidR="00C0205B" w:rsidRPr="005A7D06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0205B" w:rsidRDefault="00C0205B" w:rsidP="000708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7D06">
        <w:rPr>
          <w:rFonts w:ascii="Arial" w:hAnsi="Arial" w:cs="Arial"/>
          <w:color w:val="000000"/>
          <w:spacing w:val="4"/>
        </w:rPr>
        <w:t xml:space="preserve">Статья 17. </w:t>
      </w:r>
      <w:r w:rsidRPr="00BF6B24">
        <w:rPr>
          <w:rFonts w:ascii="Arial" w:hAnsi="Arial" w:cs="Arial"/>
        </w:rPr>
        <w:t xml:space="preserve">Опубликовать настоящее решение на интернет-сайте администрации </w:t>
      </w:r>
      <w:hyperlink r:id="rId8" w:history="1">
        <w:r w:rsidRPr="00BF6B24">
          <w:rPr>
            <w:rStyle w:val="a4"/>
            <w:rFonts w:ascii="Arial" w:hAnsi="Arial" w:cs="Arial"/>
          </w:rPr>
          <w:t>www.bolrechka.ru</w:t>
        </w:r>
      </w:hyperlink>
    </w:p>
    <w:p w:rsidR="00C0205B" w:rsidRDefault="00C0205B" w:rsidP="00C0205B">
      <w:pPr>
        <w:shd w:val="clear" w:color="auto" w:fill="FFFFFF"/>
        <w:spacing w:line="280" w:lineRule="exact"/>
        <w:ind w:left="10" w:right="5" w:firstLine="869"/>
        <w:jc w:val="both"/>
        <w:rPr>
          <w:rFonts w:ascii="Arial" w:hAnsi="Arial" w:cs="Arial"/>
        </w:rPr>
      </w:pPr>
    </w:p>
    <w:p w:rsidR="00D62696" w:rsidRPr="000A6289" w:rsidRDefault="00D62696" w:rsidP="00C0205B">
      <w:pPr>
        <w:shd w:val="clear" w:color="auto" w:fill="FFFFFF"/>
        <w:spacing w:line="280" w:lineRule="exact"/>
        <w:ind w:left="10" w:right="5" w:firstLine="869"/>
        <w:jc w:val="both"/>
        <w:rPr>
          <w:rFonts w:ascii="Arial" w:hAnsi="Arial" w:cs="Arial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Глава Большереченского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Ю.Р.Витер</w:t>
      </w:r>
    </w:p>
    <w:p w:rsidR="00C0205B" w:rsidRPr="000A6289" w:rsidRDefault="00C0205B" w:rsidP="00C020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 xml:space="preserve">Председатель Думы Большереченского 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образовании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Л.А.Гаврилов</w:t>
      </w:r>
    </w:p>
    <w:p w:rsidR="00C0205B" w:rsidRPr="00D62696" w:rsidRDefault="00C0205B" w:rsidP="00E80C07">
      <w:pPr>
        <w:shd w:val="clear" w:color="auto" w:fill="FFFFFF"/>
        <w:spacing w:line="280" w:lineRule="exact"/>
        <w:ind w:left="23" w:right="17" w:firstLine="873"/>
        <w:jc w:val="both"/>
        <w:rPr>
          <w:rFonts w:ascii="Arial" w:hAnsi="Arial" w:cs="Arial"/>
        </w:rPr>
      </w:pPr>
    </w:p>
    <w:p w:rsidR="00C47888" w:rsidRDefault="00C47888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 w:rsidRPr="00100579">
        <w:rPr>
          <w:rFonts w:ascii="Courier New" w:hAnsi="Courier New" w:cs="Courier New"/>
          <w:sz w:val="22"/>
          <w:szCs w:val="22"/>
        </w:rPr>
        <w:t xml:space="preserve">Приложение № 1 </w:t>
      </w:r>
      <w:r>
        <w:rPr>
          <w:rFonts w:ascii="Courier New" w:hAnsi="Courier New" w:cs="Courier New"/>
          <w:sz w:val="22"/>
          <w:szCs w:val="22"/>
        </w:rPr>
        <w:t xml:space="preserve">к решению Думы Большереченского муниципального образования № 63-1/дгп от 28.05.20118 г. </w:t>
      </w:r>
    </w:p>
    <w:p w:rsidR="00C47888" w:rsidRPr="00D62696" w:rsidRDefault="00C47888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</w:p>
    <w:p w:rsidR="002A3DB7" w:rsidRDefault="00791A44" w:rsidP="00D62696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  <w:r w:rsidRPr="00791A44">
        <w:rPr>
          <w:rFonts w:ascii="Arial" w:hAnsi="Arial" w:cs="Arial"/>
        </w:rPr>
        <w:t>Прогнозируемые  доходы Большереченского МО</w:t>
      </w:r>
    </w:p>
    <w:p w:rsidR="00D62696" w:rsidRDefault="00D62696" w:rsidP="00D62696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</w:p>
    <w:p w:rsidR="002A3DB7" w:rsidRDefault="002A3DB7" w:rsidP="00D62696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  <w:r w:rsidRPr="002A3DB7">
        <w:rPr>
          <w:rFonts w:ascii="Arial" w:hAnsi="Arial" w:cs="Arial"/>
        </w:rPr>
        <w:t>тыс.руб.</w:t>
      </w:r>
    </w:p>
    <w:tbl>
      <w:tblPr>
        <w:tblW w:w="11483" w:type="dxa"/>
        <w:tblInd w:w="-1310" w:type="dxa"/>
        <w:tblLayout w:type="fixed"/>
        <w:tblLook w:val="04A0"/>
      </w:tblPr>
      <w:tblGrid>
        <w:gridCol w:w="2977"/>
        <w:gridCol w:w="1276"/>
        <w:gridCol w:w="426"/>
        <w:gridCol w:w="567"/>
        <w:gridCol w:w="1134"/>
        <w:gridCol w:w="692"/>
        <w:gridCol w:w="1292"/>
        <w:gridCol w:w="1134"/>
        <w:gridCol w:w="993"/>
        <w:gridCol w:w="992"/>
      </w:tblGrid>
      <w:tr w:rsidR="00791A44" w:rsidRPr="002A3DB7" w:rsidTr="00791A4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ind w:hanging="66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сумма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сумма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сумма на 2020 год</w:t>
            </w:r>
          </w:p>
        </w:tc>
      </w:tr>
      <w:tr w:rsidR="00791A44" w:rsidRPr="002A3DB7" w:rsidTr="00791A4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Вид доходов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подвид доходов бюджетов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A44" w:rsidRPr="002A3DB7" w:rsidTr="00791A44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ind w:left="-377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Подгруппа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Статья и подстатья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Элемент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A44" w:rsidRPr="002A3DB7" w:rsidTr="00791A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17293,1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14947</w:t>
            </w:r>
          </w:p>
        </w:tc>
      </w:tr>
      <w:tr w:rsidR="00791A44" w:rsidRPr="002A3DB7" w:rsidTr="00791A44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15192,3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14947</w:t>
            </w:r>
          </w:p>
        </w:tc>
      </w:tr>
      <w:tr w:rsidR="00791A44" w:rsidRPr="002A3DB7" w:rsidTr="00791A4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3670</w:t>
            </w:r>
          </w:p>
        </w:tc>
      </w:tr>
      <w:tr w:rsidR="00791A44" w:rsidRPr="002A3DB7" w:rsidTr="00791A4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02000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3670</w:t>
            </w:r>
          </w:p>
        </w:tc>
      </w:tr>
      <w:tr w:rsidR="00791A44" w:rsidRPr="002A3DB7" w:rsidTr="00791A44">
        <w:trPr>
          <w:trHeight w:val="10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всоответствии со статьями 227, 227.1 </w:t>
            </w: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 228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3615</w:t>
            </w:r>
          </w:p>
        </w:tc>
      </w:tr>
      <w:tr w:rsidR="00791A44" w:rsidRPr="002A3DB7" w:rsidTr="00791A44">
        <w:trPr>
          <w:trHeight w:val="12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лиц, полученных от осуществления деятельности физическими лицами,зарегистрированными в качестве индивидуальных предпринимателей, нотариусов,занимающихся частной практикой,адвокатов,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91A44" w:rsidRPr="002A3DB7" w:rsidTr="00791A4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791A44" w:rsidRPr="002A3DB7" w:rsidTr="00791A44">
        <w:trPr>
          <w:trHeight w:val="10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791A44" w:rsidRPr="002A3DB7" w:rsidTr="00791A4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877,3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1021</w:t>
            </w:r>
          </w:p>
        </w:tc>
      </w:tr>
      <w:tr w:rsidR="00791A44" w:rsidRPr="002A3DB7" w:rsidTr="00791A4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 Доходы от уплаты акцизов на моторные масла для  дизельных и (или) карбюраторных (инжекторных)  двигателей, зачисляемые в консолидированные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91A44" w:rsidRPr="002A3DB7" w:rsidTr="00791A4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1655</w:t>
            </w:r>
          </w:p>
        </w:tc>
      </w:tr>
      <w:tr w:rsidR="00791A44" w:rsidRPr="002A3DB7" w:rsidTr="00791A4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-135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91A44" w:rsidRPr="002A3DB7" w:rsidTr="00791A4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791A44" w:rsidRPr="002A3DB7" w:rsidTr="00791A44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9202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8365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8533</w:t>
            </w:r>
          </w:p>
        </w:tc>
      </w:tr>
      <w:tr w:rsidR="00791A44" w:rsidRPr="002A3DB7" w:rsidTr="00791A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01000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1106</w:t>
            </w:r>
          </w:p>
        </w:tc>
      </w:tr>
      <w:tr w:rsidR="00791A44" w:rsidRPr="002A3DB7" w:rsidTr="00791A44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1106</w:t>
            </w:r>
          </w:p>
        </w:tc>
      </w:tr>
      <w:tr w:rsidR="00791A44" w:rsidRPr="002A3DB7" w:rsidTr="00791A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06000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8139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7427</w:t>
            </w:r>
          </w:p>
        </w:tc>
      </w:tr>
      <w:tr w:rsidR="00791A44" w:rsidRPr="002A3DB7" w:rsidTr="00791A44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06033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5225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4309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4396</w:t>
            </w:r>
          </w:p>
        </w:tc>
      </w:tr>
      <w:tr w:rsidR="00791A44" w:rsidRPr="002A3DB7" w:rsidTr="00791A44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06033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5225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4309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4396</w:t>
            </w:r>
          </w:p>
        </w:tc>
      </w:tr>
      <w:tr w:rsidR="00791A44" w:rsidRPr="002A3DB7" w:rsidTr="00791A44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06043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3031</w:t>
            </w:r>
          </w:p>
        </w:tc>
      </w:tr>
      <w:tr w:rsidR="00791A44" w:rsidRPr="002A3DB7" w:rsidTr="00791A44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06043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3031</w:t>
            </w:r>
          </w:p>
        </w:tc>
      </w:tr>
      <w:tr w:rsidR="00791A44" w:rsidRPr="002A3DB7" w:rsidTr="00791A44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</w:tr>
      <w:tr w:rsidR="00791A44" w:rsidRPr="002A3DB7" w:rsidTr="00791A44">
        <w:trPr>
          <w:trHeight w:val="9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атктами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04020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791A44" w:rsidRPr="002A3DB7" w:rsidTr="00791A44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04053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(по обязательствам, </w:t>
            </w: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04053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2000,4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2000,4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05013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12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05013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2000,4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09000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12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09040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09045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01990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01995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5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271,3</w:t>
            </w:r>
          </w:p>
        </w:tc>
      </w:tr>
      <w:tr w:rsidR="00791A44" w:rsidRPr="002A3DB7" w:rsidTr="00791A44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791A44" w:rsidRPr="002A3DB7" w:rsidTr="00791A4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872,9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791A44" w:rsidRPr="002A3DB7" w:rsidTr="00791A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городских поселений на софинансирование капитальных вложений в объекты муниципальной </w:t>
            </w: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20077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872,9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1A44" w:rsidRPr="002A3DB7" w:rsidTr="00791A4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271,3</w:t>
            </w:r>
          </w:p>
        </w:tc>
      </w:tr>
      <w:tr w:rsidR="00791A44" w:rsidRPr="002A3DB7" w:rsidTr="00791A4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35118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791A44" w:rsidRPr="002A3DB7" w:rsidTr="00791A4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30024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40000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1620,7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49999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1620,7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1A44" w:rsidRPr="002A3DB7" w:rsidTr="00791A44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A44" w:rsidRPr="002A3DB7" w:rsidRDefault="00791A44" w:rsidP="00791A4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20046,0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14959,8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44" w:rsidRPr="002A3DB7" w:rsidRDefault="00791A44" w:rsidP="00791A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DB7">
              <w:rPr>
                <w:rFonts w:ascii="Courier New" w:hAnsi="Courier New" w:cs="Courier New"/>
                <w:bCs/>
                <w:sz w:val="22"/>
                <w:szCs w:val="22"/>
              </w:rPr>
              <w:t>15218,3</w:t>
            </w:r>
          </w:p>
        </w:tc>
      </w:tr>
    </w:tbl>
    <w:p w:rsidR="00791A44" w:rsidRDefault="00791A44" w:rsidP="00791A44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</w:p>
    <w:p w:rsidR="00C47888" w:rsidRDefault="00C47888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к решению Думы Большереченского муниципального образования № 63-1/дгп от 28.05.20118 г. </w:t>
      </w:r>
    </w:p>
    <w:p w:rsidR="00C47888" w:rsidRDefault="00C47888" w:rsidP="00D62696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</w:p>
    <w:p w:rsidR="00C47888" w:rsidRDefault="00C47888" w:rsidP="00D62696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  <w:r w:rsidRPr="00C47888">
        <w:rPr>
          <w:rFonts w:ascii="Arial" w:hAnsi="Arial" w:cs="Arial"/>
        </w:rPr>
        <w:t>Главные администраторы доходов бюджета Большереченского городского поселения</w:t>
      </w:r>
    </w:p>
    <w:p w:rsidR="00D62696" w:rsidRDefault="00D62696" w:rsidP="00D62696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</w:p>
    <w:tbl>
      <w:tblPr>
        <w:tblW w:w="9980" w:type="dxa"/>
        <w:tblInd w:w="-459" w:type="dxa"/>
        <w:tblLook w:val="04A0"/>
      </w:tblPr>
      <w:tblGrid>
        <w:gridCol w:w="2065"/>
        <w:gridCol w:w="2380"/>
        <w:gridCol w:w="5720"/>
      </w:tblGrid>
      <w:tr w:rsidR="00C47888" w:rsidRPr="00C47888" w:rsidTr="00C47888">
        <w:trPr>
          <w:trHeight w:val="5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bCs/>
                <w:sz w:val="22"/>
                <w:szCs w:val="22"/>
              </w:rPr>
              <w:t>БК дохода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дохода</w:t>
            </w:r>
          </w:p>
        </w:tc>
      </w:tr>
      <w:tr w:rsidR="00C47888" w:rsidRPr="00C47888" w:rsidTr="00C47888">
        <w:trPr>
          <w:trHeight w:val="780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Большереченского муниципального образования - Администрация городского поселения</w:t>
            </w:r>
          </w:p>
        </w:tc>
      </w:tr>
      <w:tr w:rsidR="00C47888" w:rsidRPr="00C47888" w:rsidTr="00C47888">
        <w:trPr>
          <w:trHeight w:val="18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47888" w:rsidRPr="00C47888" w:rsidTr="00C47888">
        <w:trPr>
          <w:trHeight w:val="18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47888" w:rsidRPr="00C47888" w:rsidTr="00C47888">
        <w:trPr>
          <w:trHeight w:val="200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7888" w:rsidRPr="00C47888" w:rsidTr="00C47888">
        <w:trPr>
          <w:trHeight w:val="91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1 13 01995 13 0000 130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47888" w:rsidRPr="00C47888" w:rsidTr="00C47888">
        <w:trPr>
          <w:trHeight w:val="202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1 14 02053 13 0000 410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7888" w:rsidRPr="00C47888" w:rsidTr="00C47888">
        <w:trPr>
          <w:trHeight w:val="12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C47888" w:rsidRPr="00C47888" w:rsidTr="00C47888">
        <w:trPr>
          <w:trHeight w:val="9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1 16 90050 13 0000 140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47888" w:rsidRPr="00C47888" w:rsidTr="00C4788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1 17 01050 13 0000 180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47888" w:rsidRPr="00C47888" w:rsidTr="00C4788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47888" w:rsidRPr="00C47888" w:rsidTr="00C4788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2 02 15001 13 0000 151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47888" w:rsidRPr="00C47888" w:rsidTr="00C47888">
        <w:trPr>
          <w:trHeight w:val="9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2 02 20077 13 0000 151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47888" w:rsidRPr="00C47888" w:rsidTr="00C4788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2 02 29999 13 0000 151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47888" w:rsidRPr="00C47888" w:rsidTr="00C47888">
        <w:trPr>
          <w:trHeight w:val="12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2 02 35118 13 0000 151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7888" w:rsidRPr="00C47888" w:rsidTr="00C47888">
        <w:trPr>
          <w:trHeight w:val="9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2 02 30024 13 0000 151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47888" w:rsidRPr="00C47888" w:rsidTr="00C4788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2 02 49999 13 0000 151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47888" w:rsidRPr="00C47888" w:rsidTr="00C4788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2 07 05030 13 0000 180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47888" w:rsidRPr="00C47888" w:rsidTr="00C47888">
        <w:trPr>
          <w:trHeight w:val="249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2 08 05000 13 0000 180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888" w:rsidRPr="00C47888" w:rsidRDefault="00C47888" w:rsidP="00C478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888">
              <w:rPr>
                <w:rFonts w:ascii="Courier New" w:hAnsi="Courier New" w:cs="Courier New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454F" w:rsidRDefault="00E8454F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</w:p>
    <w:p w:rsidR="00E8454F" w:rsidRDefault="00E8454F" w:rsidP="00E8454F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к решению Думы Большереченского муниципального образования № 63-1/дгп от 28.05.20118 г. </w:t>
      </w:r>
    </w:p>
    <w:p w:rsidR="00E8454F" w:rsidRDefault="00E8454F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</w:p>
    <w:p w:rsidR="00E8454F" w:rsidRDefault="00E8454F" w:rsidP="00D62696">
      <w:pPr>
        <w:jc w:val="center"/>
        <w:rPr>
          <w:rFonts w:ascii="Arial" w:hAnsi="Arial" w:cs="Arial"/>
          <w:bCs/>
        </w:rPr>
      </w:pPr>
      <w:r w:rsidRPr="00D62696">
        <w:rPr>
          <w:rFonts w:ascii="Arial" w:hAnsi="Arial" w:cs="Arial"/>
          <w:bCs/>
        </w:rPr>
        <w:t>РАСПРЕДЕЛЕНИЕ РАСХОДОВ МЕСТНОГО БЮДЖЕТА                                                            ПО РАЗДЕЛАМ РАСХОДОВ БЮДЖЕТОВ                                                                                                В РОССИЙСКОЙ ФЕДЕРАЦИИ</w:t>
      </w:r>
    </w:p>
    <w:p w:rsidR="00D62696" w:rsidRPr="00D62696" w:rsidRDefault="00D62696" w:rsidP="00D62696">
      <w:pPr>
        <w:jc w:val="center"/>
        <w:rPr>
          <w:rFonts w:ascii="Arial" w:hAnsi="Arial" w:cs="Arial"/>
          <w:bCs/>
        </w:rPr>
      </w:pPr>
    </w:p>
    <w:p w:rsidR="00E8454F" w:rsidRDefault="00E8454F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  <w:r w:rsidRPr="00E8454F">
        <w:rPr>
          <w:rFonts w:ascii="Courier New" w:hAnsi="Courier New" w:cs="Courier New"/>
          <w:sz w:val="22"/>
          <w:szCs w:val="22"/>
        </w:rPr>
        <w:t>тыс. руб</w:t>
      </w:r>
      <w:r w:rsidRPr="00E8454F">
        <w:rPr>
          <w:rFonts w:ascii="Arial" w:hAnsi="Arial" w:cs="Arial"/>
        </w:rPr>
        <w:t>.</w:t>
      </w:r>
    </w:p>
    <w:tbl>
      <w:tblPr>
        <w:tblW w:w="10220" w:type="dxa"/>
        <w:tblInd w:w="-459" w:type="dxa"/>
        <w:tblLook w:val="04A0"/>
      </w:tblPr>
      <w:tblGrid>
        <w:gridCol w:w="5140"/>
        <w:gridCol w:w="1300"/>
        <w:gridCol w:w="1300"/>
        <w:gridCol w:w="1300"/>
        <w:gridCol w:w="1180"/>
      </w:tblGrid>
      <w:tr w:rsidR="00E8454F" w:rsidRPr="00E8454F" w:rsidTr="00E8454F">
        <w:trPr>
          <w:trHeight w:val="31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Функциональная статья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E8454F" w:rsidRPr="00E8454F" w:rsidTr="00E8454F">
        <w:trPr>
          <w:trHeight w:val="60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E8454F" w:rsidRPr="00E8454F" w:rsidTr="00E8454F">
        <w:trPr>
          <w:trHeight w:val="6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8307,5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7970,7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8207,7</w:t>
            </w:r>
          </w:p>
        </w:tc>
      </w:tr>
      <w:tr w:rsidR="00E8454F" w:rsidRPr="00E8454F" w:rsidTr="00E8454F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Мобилизация и внутренняя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E8454F" w:rsidRPr="00E8454F" w:rsidTr="00E8454F">
        <w:trPr>
          <w:trHeight w:val="8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2810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2653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E8454F" w:rsidRPr="00E8454F" w:rsidTr="00E8454F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4729,9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459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E8454F" w:rsidRPr="00E8454F" w:rsidTr="00E8454F">
        <w:trPr>
          <w:trHeight w:val="58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4915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4646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4648</w:t>
            </w:r>
          </w:p>
        </w:tc>
      </w:tr>
      <w:tr w:rsidR="00E8454F" w:rsidRPr="00E8454F" w:rsidTr="00E8454F">
        <w:trPr>
          <w:trHeight w:val="58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Пенсии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454F" w:rsidRPr="00E8454F" w:rsidTr="00E8454F">
        <w:trPr>
          <w:trHeight w:val="7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8454F" w:rsidRPr="00E8454F" w:rsidTr="00E8454F">
        <w:trPr>
          <w:trHeight w:val="6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454F" w:rsidRPr="00E8454F" w:rsidTr="00E8454F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21266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15994,8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4F" w:rsidRPr="00E8454F" w:rsidRDefault="00E8454F" w:rsidP="00E845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54F">
              <w:rPr>
                <w:rFonts w:ascii="Courier New" w:hAnsi="Courier New" w:cs="Courier New"/>
                <w:sz w:val="22"/>
                <w:szCs w:val="22"/>
              </w:rPr>
              <w:t>15875,3</w:t>
            </w:r>
          </w:p>
        </w:tc>
      </w:tr>
    </w:tbl>
    <w:p w:rsidR="00540258" w:rsidRDefault="00540258" w:rsidP="0054025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к решению Думы Большереченского муниципального образования № 63-1/дгп от 28.05.20118 г. </w:t>
      </w:r>
    </w:p>
    <w:p w:rsidR="00540258" w:rsidRDefault="00540258" w:rsidP="0054025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</w:p>
    <w:p w:rsidR="00E8454F" w:rsidRPr="00D62696" w:rsidRDefault="00540258" w:rsidP="00540258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  <w:bCs/>
        </w:rPr>
      </w:pPr>
      <w:r w:rsidRPr="00D62696">
        <w:rPr>
          <w:rFonts w:ascii="Arial" w:hAnsi="Arial" w:cs="Arial"/>
          <w:bCs/>
        </w:rPr>
        <w:t>Распределение расходов местного бюджета по разделам, подразделам, целевым статьям и видам расходов бюджетов РФ</w:t>
      </w:r>
    </w:p>
    <w:p w:rsidR="00540258" w:rsidRPr="00540258" w:rsidRDefault="000708FE" w:rsidP="000708FE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 w:rsidRPr="000708FE">
        <w:rPr>
          <w:rFonts w:ascii="Courier New" w:hAnsi="Courier New" w:cs="Courier New"/>
          <w:sz w:val="22"/>
          <w:szCs w:val="22"/>
        </w:rPr>
        <w:t>тыс.руб.</w:t>
      </w:r>
    </w:p>
    <w:tbl>
      <w:tblPr>
        <w:tblW w:w="10580" w:type="dxa"/>
        <w:tblInd w:w="-601" w:type="dxa"/>
        <w:tblLook w:val="04A0"/>
      </w:tblPr>
      <w:tblGrid>
        <w:gridCol w:w="4492"/>
        <w:gridCol w:w="600"/>
        <w:gridCol w:w="660"/>
        <w:gridCol w:w="1537"/>
        <w:gridCol w:w="1009"/>
        <w:gridCol w:w="1141"/>
        <w:gridCol w:w="1141"/>
      </w:tblGrid>
      <w:tr w:rsidR="00540258" w:rsidRPr="00540258" w:rsidTr="00540258">
        <w:trPr>
          <w:trHeight w:val="76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 xml:space="preserve">Сумма на 2018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 xml:space="preserve">Сумма на 2019 год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 xml:space="preserve">Сумма на 2020 год </w:t>
            </w:r>
          </w:p>
        </w:tc>
      </w:tr>
      <w:tr w:rsidR="00540258" w:rsidRPr="00540258" w:rsidTr="00540258">
        <w:trPr>
          <w:trHeight w:val="76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Большереченского муниципального образования-Администрация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21266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15994,8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15875,3</w:t>
            </w:r>
          </w:p>
        </w:tc>
      </w:tr>
      <w:tr w:rsidR="00540258" w:rsidRPr="00540258" w:rsidTr="00540258">
        <w:trPr>
          <w:trHeight w:val="33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8307,6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7970,7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8207,7</w:t>
            </w:r>
          </w:p>
        </w:tc>
      </w:tr>
      <w:tr w:rsidR="00540258" w:rsidRPr="00540258" w:rsidTr="00540258">
        <w:trPr>
          <w:trHeight w:val="6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540258" w:rsidRPr="00540258" w:rsidTr="00540258">
        <w:trPr>
          <w:trHeight w:val="88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</w:tr>
      <w:tr w:rsidR="00540258" w:rsidRPr="00540258" w:rsidTr="00540258">
        <w:trPr>
          <w:trHeight w:val="33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540258" w:rsidRPr="00540258" w:rsidTr="00540258">
        <w:trPr>
          <w:trHeight w:val="60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</w:tr>
      <w:tr w:rsidR="00540258" w:rsidRPr="00540258" w:rsidTr="00540258">
        <w:trPr>
          <w:trHeight w:val="76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540258" w:rsidRPr="00540258" w:rsidTr="00540258">
        <w:trPr>
          <w:trHeight w:val="76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540258" w:rsidRPr="00540258" w:rsidTr="00540258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540258" w:rsidRPr="00540258" w:rsidTr="00540258">
        <w:trPr>
          <w:trHeight w:val="57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6902,9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6566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6803</w:t>
            </w:r>
          </w:p>
        </w:tc>
      </w:tr>
      <w:tr w:rsidR="00540258" w:rsidRPr="00540258" w:rsidTr="00540258">
        <w:trPr>
          <w:trHeight w:val="55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40258" w:rsidRPr="00540258" w:rsidTr="00540258">
        <w:trPr>
          <w:trHeight w:val="51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</w:tr>
      <w:tr w:rsidR="00540258" w:rsidRPr="00540258" w:rsidTr="00540258">
        <w:trPr>
          <w:trHeight w:val="57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540258" w:rsidRPr="00540258" w:rsidTr="00540258">
        <w:trPr>
          <w:trHeight w:val="37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540258" w:rsidRPr="00540258" w:rsidTr="00540258">
        <w:trPr>
          <w:trHeight w:val="34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Национальная оборона                                                       Мобилизация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258,6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270,6</w:t>
            </w:r>
          </w:p>
        </w:tc>
      </w:tr>
      <w:tr w:rsidR="00540258" w:rsidRPr="00540258" w:rsidTr="00540258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Фонд компенсаций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540258" w:rsidRPr="00540258" w:rsidTr="00540258">
        <w:trPr>
          <w:trHeight w:val="518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540258" w:rsidRPr="00540258" w:rsidTr="00540258">
        <w:trPr>
          <w:trHeight w:val="36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540258" w:rsidRPr="00540258" w:rsidTr="00540258">
        <w:trPr>
          <w:trHeight w:val="6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258,6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270,6</w:t>
            </w:r>
          </w:p>
        </w:tc>
      </w:tr>
      <w:tr w:rsidR="00540258" w:rsidRPr="00540258" w:rsidTr="00540258">
        <w:trPr>
          <w:trHeight w:val="34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2809,9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540258" w:rsidRPr="00540258" w:rsidTr="00540258">
        <w:trPr>
          <w:trHeight w:val="58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2579,9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540258" w:rsidRPr="00540258" w:rsidTr="00540258">
        <w:trPr>
          <w:trHeight w:val="42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2010099000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2579,9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2653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540258" w:rsidRPr="00540258" w:rsidTr="00540258">
        <w:trPr>
          <w:trHeight w:val="57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63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4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4729,9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540258" w:rsidRPr="00540258" w:rsidTr="00540258">
        <w:trPr>
          <w:trHeight w:val="563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518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Компенсация выпадающих доходов организациям предоставляющим населению услуги водоснабжения и водоотведения по тарифам необеспечивающим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9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55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49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4327,9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540258" w:rsidRPr="00540258" w:rsidTr="00540258">
        <w:trPr>
          <w:trHeight w:val="43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540258" w:rsidRPr="00540258" w:rsidTr="00540258">
        <w:trPr>
          <w:trHeight w:val="683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540258" w:rsidRPr="00540258" w:rsidTr="00540258">
        <w:trPr>
          <w:trHeight w:val="39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3929,9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7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2960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7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Мероприятия 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91400S2370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969,9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589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4646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4648</w:t>
            </w:r>
          </w:p>
        </w:tc>
      </w:tr>
      <w:tr w:rsidR="00540258" w:rsidRPr="00540258" w:rsidTr="00540258">
        <w:trPr>
          <w:trHeight w:val="36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4646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4648</w:t>
            </w:r>
          </w:p>
        </w:tc>
      </w:tr>
      <w:tr w:rsidR="00540258" w:rsidRPr="00540258" w:rsidTr="00540258">
        <w:trPr>
          <w:trHeight w:val="48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4646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4648</w:t>
            </w:r>
          </w:p>
        </w:tc>
      </w:tr>
      <w:tr w:rsidR="00540258" w:rsidRPr="00540258" w:rsidTr="00540258">
        <w:trPr>
          <w:trHeight w:val="48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9110060018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4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Обслуживание государственного                                     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540258" w:rsidRPr="00540258" w:rsidTr="00540258">
        <w:trPr>
          <w:trHeight w:val="40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40258" w:rsidRPr="00540258" w:rsidTr="00540258">
        <w:trPr>
          <w:trHeight w:val="42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40258" w:rsidRPr="00540258" w:rsidTr="00540258">
        <w:trPr>
          <w:trHeight w:val="458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40258" w:rsidRPr="00540258" w:rsidTr="00540258">
        <w:trPr>
          <w:trHeight w:val="37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9110060020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58" w:rsidRPr="00540258" w:rsidRDefault="00540258" w:rsidP="00540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2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C8A" w:rsidRDefault="00496C8A" w:rsidP="00D62696">
      <w:pPr>
        <w:shd w:val="clear" w:color="auto" w:fill="FFFFFF"/>
        <w:spacing w:line="280" w:lineRule="exact"/>
        <w:ind w:right="17"/>
        <w:rPr>
          <w:rFonts w:ascii="Arial" w:hAnsi="Arial" w:cs="Arial"/>
        </w:rPr>
      </w:pPr>
    </w:p>
    <w:p w:rsidR="00496C8A" w:rsidRDefault="00496C8A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5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 решению Думы Большереченского муниципального образования № 63-1/дгп от 28.05.20118 г.</w:t>
      </w:r>
    </w:p>
    <w:p w:rsidR="00D62696" w:rsidRPr="00D62696" w:rsidRDefault="00D62696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3403"/>
        <w:gridCol w:w="709"/>
        <w:gridCol w:w="567"/>
        <w:gridCol w:w="567"/>
        <w:gridCol w:w="1559"/>
        <w:gridCol w:w="709"/>
        <w:gridCol w:w="1417"/>
        <w:gridCol w:w="1134"/>
        <w:gridCol w:w="993"/>
      </w:tblGrid>
      <w:tr w:rsidR="00496C8A" w:rsidRPr="00496C8A" w:rsidTr="00496C8A">
        <w:trPr>
          <w:gridAfter w:val="1"/>
          <w:wAfter w:w="993" w:type="dxa"/>
          <w:trHeight w:val="276"/>
        </w:trPr>
        <w:tc>
          <w:tcPr>
            <w:tcW w:w="100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696" w:rsidRPr="00D62696" w:rsidRDefault="00496C8A" w:rsidP="00D62696">
            <w:pPr>
              <w:jc w:val="center"/>
              <w:rPr>
                <w:rFonts w:ascii="Arial" w:hAnsi="Arial" w:cs="Arial"/>
                <w:bCs/>
              </w:rPr>
            </w:pPr>
            <w:r w:rsidRPr="00D62696">
              <w:rPr>
                <w:rFonts w:ascii="Arial" w:hAnsi="Arial" w:cs="Arial"/>
                <w:bCs/>
              </w:rPr>
              <w:t>Ведомственная структура расходов местного бюджета</w:t>
            </w:r>
          </w:p>
          <w:p w:rsidR="00496C8A" w:rsidRPr="00D62696" w:rsidRDefault="00496C8A" w:rsidP="00496C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6C8A" w:rsidRPr="00496C8A" w:rsidRDefault="000708FE" w:rsidP="000708F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496C8A" w:rsidRPr="00496C8A" w:rsidTr="00496C8A">
        <w:trPr>
          <w:gridAfter w:val="1"/>
          <w:wAfter w:w="993" w:type="dxa"/>
          <w:trHeight w:val="276"/>
        </w:trPr>
        <w:tc>
          <w:tcPr>
            <w:tcW w:w="100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8A" w:rsidRPr="00496C8A" w:rsidRDefault="00496C8A" w:rsidP="00496C8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96C8A" w:rsidTr="00496C8A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Сумма на 2018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Сумма на 2019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Сумма на 2020 год </w:t>
            </w:r>
          </w:p>
        </w:tc>
      </w:tr>
      <w:tr w:rsidR="00496C8A" w:rsidTr="00496C8A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Большереченского муниципального образования-Администрация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21266,0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15994,8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15875,3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8307,6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8207,7</w:t>
            </w:r>
          </w:p>
        </w:tc>
      </w:tr>
      <w:tr w:rsidR="00496C8A" w:rsidTr="00496C8A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5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7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5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1354</w:t>
            </w:r>
          </w:p>
        </w:tc>
      </w:tr>
      <w:tr w:rsidR="00496C8A" w:rsidTr="00496C8A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1048</w:t>
            </w:r>
          </w:p>
        </w:tc>
      </w:tr>
      <w:tr w:rsidR="00496C8A" w:rsidTr="00496C8A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306</w:t>
            </w:r>
          </w:p>
        </w:tc>
      </w:tr>
      <w:tr w:rsidR="00496C8A" w:rsidTr="00496C8A">
        <w:trPr>
          <w:trHeight w:val="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РФ,местных </w:t>
            </w: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496C8A" w:rsidTr="00496C8A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6803,7</w:t>
            </w:r>
          </w:p>
        </w:tc>
      </w:tr>
      <w:tr w:rsidR="00496C8A" w:rsidTr="00496C8A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6803,7</w:t>
            </w:r>
          </w:p>
        </w:tc>
      </w:tr>
      <w:tr w:rsidR="00496C8A" w:rsidTr="00496C8A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6803</w:t>
            </w:r>
          </w:p>
        </w:tc>
      </w:tr>
      <w:tr w:rsidR="00496C8A" w:rsidTr="00496C8A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5828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4476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1352</w:t>
            </w:r>
          </w:p>
        </w:tc>
      </w:tr>
      <w:tr w:rsidR="00496C8A" w:rsidTr="00496C8A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</w:tr>
      <w:tr w:rsidR="00496C8A" w:rsidTr="00496C8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959</w:t>
            </w:r>
          </w:p>
        </w:tc>
      </w:tr>
      <w:tr w:rsidR="00496C8A" w:rsidTr="00496C8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696</w:t>
            </w:r>
          </w:p>
        </w:tc>
      </w:tr>
      <w:tr w:rsidR="00496C8A" w:rsidTr="00496C8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496C8A" w:rsidTr="00496C8A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областного государственного </w:t>
            </w: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полномочия по определению перечня должностных лиц органов местного самоуправления,уполномоченных составлять протоколы об административных правоотношениях,предусмотренных отдельными законами Иркутской области об административной ответственности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96C8A" w:rsidTr="00496C8A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96C8A" w:rsidTr="00496C8A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96C8A" w:rsidTr="00496C8A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96C8A" w:rsidTr="00496C8A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96C8A" w:rsidTr="00D6269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</w:tr>
      <w:tr w:rsidR="00496C8A" w:rsidTr="00D6269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96C8A" w:rsidTr="00D6269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Национальная оборона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270,6</w:t>
            </w:r>
          </w:p>
        </w:tc>
      </w:tr>
      <w:tr w:rsidR="00496C8A" w:rsidTr="00496C8A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496C8A" w:rsidTr="00496C8A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247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Фонд оплаты туда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496C8A" w:rsidTr="00496C8A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496C8A" w:rsidTr="00496C8A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23,6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</w:tr>
      <w:tr w:rsidR="00496C8A" w:rsidTr="00496C8A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5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2010099001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2010099001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</w:t>
            </w: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2010099026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496C8A" w:rsidTr="00496C8A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Компенсация выпадающих доходов организации, предоставляющим населению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2030099003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2030099003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2030099003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20300S2430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инвестиции в основной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2030099003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8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9110060101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96C8A" w:rsidTr="00496C8A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3929,9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</w:t>
            </w: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4648</w:t>
            </w:r>
          </w:p>
        </w:tc>
      </w:tr>
      <w:tr w:rsidR="00496C8A" w:rsidTr="00496C8A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4648</w:t>
            </w:r>
          </w:p>
        </w:tc>
      </w:tr>
      <w:tr w:rsidR="00496C8A" w:rsidTr="00496C8A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4648</w:t>
            </w:r>
          </w:p>
        </w:tc>
      </w:tr>
      <w:tr w:rsidR="00496C8A" w:rsidTr="00496C8A">
        <w:trPr>
          <w:trHeight w:val="7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4648</w:t>
            </w:r>
          </w:p>
        </w:tc>
      </w:tr>
      <w:tr w:rsidR="00496C8A" w:rsidTr="00496C8A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4648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3630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</w:tr>
      <w:tr w:rsidR="00496C8A" w:rsidTr="00496C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842</w:t>
            </w:r>
          </w:p>
        </w:tc>
      </w:tr>
      <w:tr w:rsidR="00496C8A" w:rsidTr="00496C8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1018</w:t>
            </w:r>
          </w:p>
        </w:tc>
      </w:tr>
      <w:tr w:rsidR="00496C8A" w:rsidTr="00496C8A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1018</w:t>
            </w:r>
          </w:p>
        </w:tc>
      </w:tr>
      <w:tr w:rsidR="00496C8A" w:rsidTr="00496C8A">
        <w:trPr>
          <w:trHeight w:val="8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496C8A" w:rsidTr="00496C8A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9110060018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C8A" w:rsidTr="00496C8A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7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7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Tr="00496C8A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9110060020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D62696" w:rsidRDefault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6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C8A" w:rsidRDefault="00496C8A" w:rsidP="00D62696">
      <w:pPr>
        <w:shd w:val="clear" w:color="auto" w:fill="FFFFFF"/>
        <w:spacing w:line="280" w:lineRule="exact"/>
        <w:ind w:right="17"/>
        <w:jc w:val="center"/>
        <w:rPr>
          <w:rFonts w:ascii="Arial" w:hAnsi="Arial" w:cs="Arial"/>
        </w:rPr>
      </w:pPr>
    </w:p>
    <w:p w:rsidR="00496C8A" w:rsidRDefault="00496C8A" w:rsidP="00C47888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 w:rsidRPr="0010057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6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 решению Думы Большереченского муниципального образования № 63-1/дгп от 28.05.20118 г.</w:t>
      </w:r>
    </w:p>
    <w:p w:rsidR="00D62696" w:rsidRDefault="00D62696" w:rsidP="00D62696">
      <w:pPr>
        <w:shd w:val="clear" w:color="auto" w:fill="FFFFFF"/>
        <w:spacing w:line="280" w:lineRule="exact"/>
        <w:ind w:right="17"/>
        <w:jc w:val="center"/>
        <w:rPr>
          <w:rFonts w:ascii="Courier New" w:hAnsi="Courier New" w:cs="Courier New"/>
          <w:sz w:val="22"/>
          <w:szCs w:val="22"/>
        </w:rPr>
      </w:pPr>
    </w:p>
    <w:p w:rsidR="00496C8A" w:rsidRPr="00D62696" w:rsidRDefault="00496C8A" w:rsidP="00496C8A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  <w:r w:rsidRPr="00D62696">
        <w:rPr>
          <w:rFonts w:ascii="Arial" w:hAnsi="Arial" w:cs="Arial"/>
        </w:rPr>
        <w:t>Программа муниципальных внутренних заимствований Большереченского муниципального образования</w:t>
      </w:r>
    </w:p>
    <w:p w:rsidR="00496C8A" w:rsidRDefault="00496C8A" w:rsidP="00496C8A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  <w:b/>
        </w:rPr>
      </w:pPr>
    </w:p>
    <w:p w:rsidR="00496C8A" w:rsidRPr="00496C8A" w:rsidRDefault="00496C8A" w:rsidP="00496C8A">
      <w:pPr>
        <w:rPr>
          <w:sz w:val="20"/>
          <w:szCs w:val="20"/>
        </w:rPr>
        <w:sectPr w:rsidR="00496C8A" w:rsidRPr="00496C8A" w:rsidSect="00496C8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5965" w:type="dxa"/>
        <w:tblInd w:w="-459" w:type="dxa"/>
        <w:tblLayout w:type="fixed"/>
        <w:tblLook w:val="04A0"/>
      </w:tblPr>
      <w:tblGrid>
        <w:gridCol w:w="2418"/>
        <w:gridCol w:w="1268"/>
        <w:gridCol w:w="851"/>
        <w:gridCol w:w="850"/>
        <w:gridCol w:w="1134"/>
        <w:gridCol w:w="1134"/>
        <w:gridCol w:w="993"/>
        <w:gridCol w:w="850"/>
        <w:gridCol w:w="1418"/>
        <w:gridCol w:w="1275"/>
        <w:gridCol w:w="993"/>
        <w:gridCol w:w="1134"/>
        <w:gridCol w:w="1647"/>
      </w:tblGrid>
      <w:tr w:rsidR="00496C8A" w:rsidRPr="000708FE" w:rsidTr="000708FE">
        <w:trPr>
          <w:trHeight w:val="177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496C8A" w:rsidRPr="000708FE" w:rsidTr="000708FE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1457</w:t>
            </w:r>
          </w:p>
        </w:tc>
      </w:tr>
      <w:tr w:rsidR="00496C8A" w:rsidRPr="000708FE" w:rsidTr="000708FE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96C8A" w:rsidRPr="000708FE" w:rsidTr="000708FE">
        <w:trPr>
          <w:trHeight w:val="12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C8A" w:rsidRPr="000708FE" w:rsidTr="000708FE">
        <w:trPr>
          <w:trHeight w:val="138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A" w:rsidRPr="000708FE" w:rsidRDefault="00496C8A" w:rsidP="00496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A" w:rsidRPr="000708FE" w:rsidRDefault="00496C8A" w:rsidP="00496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C8A" w:rsidRDefault="00496C8A" w:rsidP="00496C8A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  <w:b/>
        </w:rPr>
        <w:sectPr w:rsidR="00496C8A" w:rsidSect="00496C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08FE" w:rsidRDefault="000708FE" w:rsidP="000708FE">
      <w:pPr>
        <w:shd w:val="clear" w:color="auto" w:fill="FFFFFF"/>
        <w:spacing w:line="280" w:lineRule="exact"/>
        <w:ind w:left="23" w:right="17" w:firstLine="873"/>
        <w:jc w:val="right"/>
        <w:rPr>
          <w:rFonts w:ascii="Courier New" w:hAnsi="Courier New" w:cs="Courier New"/>
          <w:sz w:val="22"/>
          <w:szCs w:val="22"/>
        </w:rPr>
      </w:pPr>
      <w:r w:rsidRPr="00100579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7</w:t>
      </w:r>
      <w:r w:rsidRPr="0010057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 решению Думы Большереченского муниципального образования № 63-1/дгп от 28.05.20118 г.</w:t>
      </w:r>
    </w:p>
    <w:p w:rsidR="00496C8A" w:rsidRPr="00D62696" w:rsidRDefault="00496C8A" w:rsidP="00496C8A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</w:p>
    <w:p w:rsidR="000708FE" w:rsidRPr="00D62696" w:rsidRDefault="000708FE" w:rsidP="000708FE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  <w:r w:rsidRPr="00D62696">
        <w:rPr>
          <w:rFonts w:ascii="Arial" w:hAnsi="Arial" w:cs="Arial"/>
        </w:rPr>
        <w:t>Источники внутреннего финансирования</w:t>
      </w:r>
    </w:p>
    <w:p w:rsidR="000708FE" w:rsidRDefault="000708FE" w:rsidP="000708FE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  <w:r w:rsidRPr="00D62696">
        <w:rPr>
          <w:rFonts w:ascii="Arial" w:hAnsi="Arial" w:cs="Arial"/>
        </w:rPr>
        <w:t xml:space="preserve"> дефицита  бюджета Большереченского муниципального образования</w:t>
      </w:r>
    </w:p>
    <w:p w:rsidR="00D62696" w:rsidRPr="00D62696" w:rsidRDefault="00D62696" w:rsidP="000708FE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</w:rPr>
      </w:pPr>
    </w:p>
    <w:p w:rsidR="000708FE" w:rsidRPr="000708FE" w:rsidRDefault="000708FE" w:rsidP="000708FE">
      <w:pPr>
        <w:shd w:val="clear" w:color="auto" w:fill="FFFFFF"/>
        <w:tabs>
          <w:tab w:val="left" w:pos="8070"/>
        </w:tabs>
        <w:spacing w:line="280" w:lineRule="exact"/>
        <w:ind w:left="23" w:right="17" w:firstLine="873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</w:rPr>
        <w:tab/>
      </w:r>
      <w:r w:rsidRPr="000708FE">
        <w:rPr>
          <w:rFonts w:ascii="Courier New" w:hAnsi="Courier New" w:cs="Courier New"/>
          <w:sz w:val="22"/>
          <w:szCs w:val="22"/>
        </w:rPr>
        <w:t>тыс.руб.</w:t>
      </w:r>
    </w:p>
    <w:tbl>
      <w:tblPr>
        <w:tblW w:w="10220" w:type="dxa"/>
        <w:tblInd w:w="-885" w:type="dxa"/>
        <w:tblLook w:val="04A0"/>
      </w:tblPr>
      <w:tblGrid>
        <w:gridCol w:w="4640"/>
        <w:gridCol w:w="2680"/>
        <w:gridCol w:w="980"/>
        <w:gridCol w:w="980"/>
        <w:gridCol w:w="940"/>
      </w:tblGrid>
      <w:tr w:rsidR="000708FE" w:rsidRPr="000708FE" w:rsidTr="000708FE">
        <w:trPr>
          <w:trHeight w:val="52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Сумма 2018 год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Сумма 2019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Сумма 2020 год</w:t>
            </w:r>
          </w:p>
        </w:tc>
      </w:tr>
      <w:tr w:rsidR="000708FE" w:rsidRPr="000708FE" w:rsidTr="000708FE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1 457</w:t>
            </w:r>
          </w:p>
        </w:tc>
      </w:tr>
      <w:tr w:rsidR="000708FE" w:rsidRPr="000708FE" w:rsidTr="000708FE">
        <w:trPr>
          <w:trHeight w:val="6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715 01 02 00 00 00 0000 000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1 457</w:t>
            </w:r>
          </w:p>
        </w:tc>
      </w:tr>
      <w:tr w:rsidR="000708FE" w:rsidRPr="000708FE" w:rsidTr="000708FE">
        <w:trPr>
          <w:trHeight w:val="6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715 01 02 00 00 00 0000 700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1 398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1 435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1 457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Российской Федерации от кредитных организаций бюджетам поселения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715 01 02 00 00 13 0000 710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000 01 02 00 00 13 0000 810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102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-1 000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715 01 03 01 00 00 0000 700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715 01 03 01 00 13 0000 710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102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715 01 03 01 00 00 0000 800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102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715 01 03 01 00 13 0000 810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08FE" w:rsidRPr="000708FE" w:rsidTr="000708FE">
        <w:trPr>
          <w:trHeight w:val="5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-21 444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-16 395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-16 675</w:t>
            </w:r>
          </w:p>
        </w:tc>
      </w:tr>
      <w:tr w:rsidR="000708FE" w:rsidRPr="000708FE" w:rsidTr="000708FE">
        <w:trPr>
          <w:trHeight w:val="4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-21 444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-16 675</w:t>
            </w:r>
          </w:p>
        </w:tc>
      </w:tr>
      <w:tr w:rsidR="000708FE" w:rsidRPr="000708FE" w:rsidTr="000708FE">
        <w:trPr>
          <w:trHeight w:val="51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-21 444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-16 675</w:t>
            </w:r>
          </w:p>
        </w:tc>
      </w:tr>
      <w:tr w:rsidR="000708FE" w:rsidRPr="000708FE" w:rsidTr="000708FE">
        <w:trPr>
          <w:trHeight w:val="51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715 01 05 02 01 13 0000 510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-21 444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-16 675</w:t>
            </w:r>
          </w:p>
        </w:tc>
      </w:tr>
      <w:tr w:rsidR="000708FE" w:rsidRPr="000708FE" w:rsidTr="000708FE">
        <w:trPr>
          <w:trHeight w:val="25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22 266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bCs/>
                <w:sz w:val="22"/>
                <w:szCs w:val="22"/>
              </w:rPr>
              <w:t>16 675</w:t>
            </w:r>
          </w:p>
        </w:tc>
      </w:tr>
      <w:tr w:rsidR="000708FE" w:rsidRPr="000708FE" w:rsidTr="000708FE">
        <w:trPr>
          <w:trHeight w:val="25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22 266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16 675</w:t>
            </w:r>
          </w:p>
        </w:tc>
      </w:tr>
      <w:tr w:rsidR="000708FE" w:rsidRPr="000708FE" w:rsidTr="000708FE">
        <w:trPr>
          <w:trHeight w:val="51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22 266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16 675</w:t>
            </w:r>
          </w:p>
        </w:tc>
      </w:tr>
      <w:tr w:rsidR="000708FE" w:rsidRPr="000708FE" w:rsidTr="000708FE">
        <w:trPr>
          <w:trHeight w:val="5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8FE" w:rsidRPr="000708FE" w:rsidRDefault="000708FE" w:rsidP="000708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715 01 05 02 01 13 0000 610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22 266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FE" w:rsidRPr="000708FE" w:rsidRDefault="000708FE" w:rsidP="00070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8FE">
              <w:rPr>
                <w:rFonts w:ascii="Courier New" w:hAnsi="Courier New" w:cs="Courier New"/>
                <w:sz w:val="22"/>
                <w:szCs w:val="22"/>
              </w:rPr>
              <w:t>16 675</w:t>
            </w:r>
          </w:p>
        </w:tc>
      </w:tr>
    </w:tbl>
    <w:p w:rsidR="000708FE" w:rsidRPr="00496C8A" w:rsidRDefault="000708FE" w:rsidP="000708FE">
      <w:pPr>
        <w:shd w:val="clear" w:color="auto" w:fill="FFFFFF"/>
        <w:spacing w:line="280" w:lineRule="exact"/>
        <w:ind w:left="23" w:right="17" w:firstLine="873"/>
        <w:jc w:val="center"/>
        <w:rPr>
          <w:rFonts w:ascii="Arial" w:hAnsi="Arial" w:cs="Arial"/>
          <w:b/>
        </w:rPr>
      </w:pPr>
    </w:p>
    <w:sectPr w:rsidR="000708FE" w:rsidRPr="00496C8A" w:rsidSect="00496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B7" w:rsidRDefault="00FB23B7" w:rsidP="003E70DB">
      <w:r>
        <w:separator/>
      </w:r>
    </w:p>
  </w:endnote>
  <w:endnote w:type="continuationSeparator" w:id="1">
    <w:p w:rsidR="00FB23B7" w:rsidRDefault="00FB23B7" w:rsidP="003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B7" w:rsidRDefault="00FB23B7" w:rsidP="003E70DB">
      <w:r>
        <w:separator/>
      </w:r>
    </w:p>
  </w:footnote>
  <w:footnote w:type="continuationSeparator" w:id="1">
    <w:p w:rsidR="00FB23B7" w:rsidRDefault="00FB23B7" w:rsidP="003E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E00"/>
    <w:rsid w:val="00044D4D"/>
    <w:rsid w:val="000521EB"/>
    <w:rsid w:val="0006460F"/>
    <w:rsid w:val="000708FE"/>
    <w:rsid w:val="000729B1"/>
    <w:rsid w:val="00074B93"/>
    <w:rsid w:val="00075340"/>
    <w:rsid w:val="00077E2B"/>
    <w:rsid w:val="000A6289"/>
    <w:rsid w:val="000B4E00"/>
    <w:rsid w:val="000C0DBC"/>
    <w:rsid w:val="000C501C"/>
    <w:rsid w:val="000D00F9"/>
    <w:rsid w:val="000D6421"/>
    <w:rsid w:val="000E197C"/>
    <w:rsid w:val="000F47F9"/>
    <w:rsid w:val="000F6A9D"/>
    <w:rsid w:val="001004A6"/>
    <w:rsid w:val="00117933"/>
    <w:rsid w:val="00127B96"/>
    <w:rsid w:val="00134D19"/>
    <w:rsid w:val="00140F8D"/>
    <w:rsid w:val="001511BB"/>
    <w:rsid w:val="0015522D"/>
    <w:rsid w:val="00183DA3"/>
    <w:rsid w:val="001A1C49"/>
    <w:rsid w:val="001A2A54"/>
    <w:rsid w:val="001B5B95"/>
    <w:rsid w:val="001C412C"/>
    <w:rsid w:val="001C4940"/>
    <w:rsid w:val="001D0424"/>
    <w:rsid w:val="001F75C6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343B"/>
    <w:rsid w:val="002A3DB7"/>
    <w:rsid w:val="002C0464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B2804"/>
    <w:rsid w:val="003B761E"/>
    <w:rsid w:val="003D215B"/>
    <w:rsid w:val="003E70DB"/>
    <w:rsid w:val="00433A1E"/>
    <w:rsid w:val="00447939"/>
    <w:rsid w:val="004503E4"/>
    <w:rsid w:val="00451190"/>
    <w:rsid w:val="00490442"/>
    <w:rsid w:val="00496C8A"/>
    <w:rsid w:val="004A60BD"/>
    <w:rsid w:val="004D1138"/>
    <w:rsid w:val="004E576B"/>
    <w:rsid w:val="004F2B15"/>
    <w:rsid w:val="00540258"/>
    <w:rsid w:val="005421D5"/>
    <w:rsid w:val="005631E2"/>
    <w:rsid w:val="005776B7"/>
    <w:rsid w:val="00583583"/>
    <w:rsid w:val="00595317"/>
    <w:rsid w:val="005A2F64"/>
    <w:rsid w:val="005A53B5"/>
    <w:rsid w:val="005A7D06"/>
    <w:rsid w:val="005C4093"/>
    <w:rsid w:val="005C7651"/>
    <w:rsid w:val="005F57CC"/>
    <w:rsid w:val="00637323"/>
    <w:rsid w:val="00650D3B"/>
    <w:rsid w:val="00652FD9"/>
    <w:rsid w:val="0066667C"/>
    <w:rsid w:val="00691656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54A77"/>
    <w:rsid w:val="00767210"/>
    <w:rsid w:val="00791A44"/>
    <w:rsid w:val="00794FF3"/>
    <w:rsid w:val="00795690"/>
    <w:rsid w:val="007B2143"/>
    <w:rsid w:val="007C4E82"/>
    <w:rsid w:val="007E18B8"/>
    <w:rsid w:val="00815482"/>
    <w:rsid w:val="00817948"/>
    <w:rsid w:val="00845D2B"/>
    <w:rsid w:val="0085410D"/>
    <w:rsid w:val="008560B8"/>
    <w:rsid w:val="008618C4"/>
    <w:rsid w:val="008671C7"/>
    <w:rsid w:val="00874351"/>
    <w:rsid w:val="008A1301"/>
    <w:rsid w:val="008B08C7"/>
    <w:rsid w:val="008C46D0"/>
    <w:rsid w:val="009148A0"/>
    <w:rsid w:val="009326F4"/>
    <w:rsid w:val="00957917"/>
    <w:rsid w:val="00967DBD"/>
    <w:rsid w:val="00985A68"/>
    <w:rsid w:val="0099319C"/>
    <w:rsid w:val="009A35C1"/>
    <w:rsid w:val="009A7892"/>
    <w:rsid w:val="009B41E8"/>
    <w:rsid w:val="009C0C60"/>
    <w:rsid w:val="009D1E85"/>
    <w:rsid w:val="009F3932"/>
    <w:rsid w:val="00A047A6"/>
    <w:rsid w:val="00A05006"/>
    <w:rsid w:val="00A23F46"/>
    <w:rsid w:val="00A4554E"/>
    <w:rsid w:val="00A54CF0"/>
    <w:rsid w:val="00A854E0"/>
    <w:rsid w:val="00AA2A8E"/>
    <w:rsid w:val="00AA7CF1"/>
    <w:rsid w:val="00AC1F01"/>
    <w:rsid w:val="00AD5265"/>
    <w:rsid w:val="00AF196C"/>
    <w:rsid w:val="00B0265D"/>
    <w:rsid w:val="00B24644"/>
    <w:rsid w:val="00B348F0"/>
    <w:rsid w:val="00B42304"/>
    <w:rsid w:val="00B54D0B"/>
    <w:rsid w:val="00B576E6"/>
    <w:rsid w:val="00B841C5"/>
    <w:rsid w:val="00B84727"/>
    <w:rsid w:val="00BA1F93"/>
    <w:rsid w:val="00BB0ECA"/>
    <w:rsid w:val="00BC31AF"/>
    <w:rsid w:val="00BD2DB2"/>
    <w:rsid w:val="00BE54E0"/>
    <w:rsid w:val="00BF6B24"/>
    <w:rsid w:val="00C0205B"/>
    <w:rsid w:val="00C268BE"/>
    <w:rsid w:val="00C33DA5"/>
    <w:rsid w:val="00C411C9"/>
    <w:rsid w:val="00C47888"/>
    <w:rsid w:val="00C55622"/>
    <w:rsid w:val="00C55AB9"/>
    <w:rsid w:val="00C560A5"/>
    <w:rsid w:val="00C60637"/>
    <w:rsid w:val="00C70355"/>
    <w:rsid w:val="00C83ADD"/>
    <w:rsid w:val="00C842E6"/>
    <w:rsid w:val="00C92EB6"/>
    <w:rsid w:val="00CB10BD"/>
    <w:rsid w:val="00CB7104"/>
    <w:rsid w:val="00CD2221"/>
    <w:rsid w:val="00CF1CE3"/>
    <w:rsid w:val="00D2041E"/>
    <w:rsid w:val="00D260BF"/>
    <w:rsid w:val="00D37661"/>
    <w:rsid w:val="00D47583"/>
    <w:rsid w:val="00D51568"/>
    <w:rsid w:val="00D62696"/>
    <w:rsid w:val="00D637E2"/>
    <w:rsid w:val="00D655DE"/>
    <w:rsid w:val="00D675E0"/>
    <w:rsid w:val="00DE4697"/>
    <w:rsid w:val="00DE493A"/>
    <w:rsid w:val="00DE651A"/>
    <w:rsid w:val="00DF09EF"/>
    <w:rsid w:val="00E064CB"/>
    <w:rsid w:val="00E0700D"/>
    <w:rsid w:val="00E453E8"/>
    <w:rsid w:val="00E80C07"/>
    <w:rsid w:val="00E8454F"/>
    <w:rsid w:val="00E969A5"/>
    <w:rsid w:val="00EA1372"/>
    <w:rsid w:val="00EA58E6"/>
    <w:rsid w:val="00EE7A83"/>
    <w:rsid w:val="00F11CA6"/>
    <w:rsid w:val="00F125EB"/>
    <w:rsid w:val="00F206AA"/>
    <w:rsid w:val="00F53BE9"/>
    <w:rsid w:val="00F6028B"/>
    <w:rsid w:val="00FB23B7"/>
    <w:rsid w:val="00FB2C1B"/>
    <w:rsid w:val="00FC2738"/>
    <w:rsid w:val="00FD54A4"/>
    <w:rsid w:val="00FE188A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uiPriority w:val="99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  <w:style w:type="paragraph" w:customStyle="1" w:styleId="xl65">
    <w:name w:val="xl65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96C8A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96C8A"/>
    <w:pP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96C8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496C8A"/>
    <w:pPr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96C8A"/>
    <w:pPr>
      <w:spacing w:before="100" w:beforeAutospacing="1" w:after="100" w:afterAutospacing="1"/>
    </w:pPr>
  </w:style>
  <w:style w:type="paragraph" w:customStyle="1" w:styleId="xl84">
    <w:name w:val="xl84"/>
    <w:basedOn w:val="a"/>
    <w:rsid w:val="00496C8A"/>
    <w:pPr>
      <w:spacing w:before="100" w:beforeAutospacing="1" w:after="100" w:afterAutospacing="1"/>
    </w:pPr>
  </w:style>
  <w:style w:type="paragraph" w:customStyle="1" w:styleId="xl85">
    <w:name w:val="xl85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49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9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9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4">
    <w:name w:val="xl94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496C8A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49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96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96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96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AE7F-78FE-48F8-8B5F-499D7A2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39263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НФЭО</cp:lastModifiedBy>
  <cp:revision>4</cp:revision>
  <cp:lastPrinted>2015-12-09T02:46:00Z</cp:lastPrinted>
  <dcterms:created xsi:type="dcterms:W3CDTF">2018-06-14T06:53:00Z</dcterms:created>
  <dcterms:modified xsi:type="dcterms:W3CDTF">2018-06-14T08:10:00Z</dcterms:modified>
</cp:coreProperties>
</file>